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699B8" w14:textId="77777777" w:rsidR="00FD3353" w:rsidRPr="00C4447F" w:rsidRDefault="00FD3353" w:rsidP="00FD3353">
      <w:pPr>
        <w:pStyle w:val="Default"/>
        <w:rPr>
          <w:rFonts w:ascii="Calibri" w:hAnsi="Calibri" w:cs="Calibri"/>
          <w:b/>
          <w:sz w:val="23"/>
          <w:szCs w:val="23"/>
        </w:rPr>
      </w:pPr>
      <w:r w:rsidRPr="00C4447F">
        <w:rPr>
          <w:rFonts w:ascii="Calibri" w:hAnsi="Calibri" w:cs="Calibri"/>
          <w:b/>
          <w:sz w:val="23"/>
          <w:szCs w:val="23"/>
        </w:rPr>
        <w:t xml:space="preserve">Sliding Fee Discount Application </w:t>
      </w:r>
    </w:p>
    <w:p w14:paraId="0FB42D38" w14:textId="77777777" w:rsidR="00FD3353" w:rsidRPr="00C4447F" w:rsidRDefault="00FD3353" w:rsidP="00FD3353">
      <w:pPr>
        <w:autoSpaceDE w:val="0"/>
        <w:autoSpaceDN w:val="0"/>
        <w:adjustRightInd w:val="0"/>
        <w:rPr>
          <w:rFonts w:ascii="Calibri" w:eastAsiaTheme="minorHAnsi" w:hAnsi="Calibri" w:cs="Calibri"/>
          <w:color w:val="000000"/>
          <w:sz w:val="23"/>
          <w:szCs w:val="23"/>
        </w:rPr>
      </w:pPr>
    </w:p>
    <w:p w14:paraId="0E377D1C" w14:textId="77777777" w:rsidR="00FD3353" w:rsidRPr="00C4447F" w:rsidRDefault="00FD3353" w:rsidP="00FD3353">
      <w:pPr>
        <w:autoSpaceDE w:val="0"/>
        <w:autoSpaceDN w:val="0"/>
        <w:adjustRightInd w:val="0"/>
        <w:rPr>
          <w:rFonts w:ascii="Calibri" w:eastAsiaTheme="minorHAnsi" w:hAnsi="Calibri" w:cs="Calibri"/>
          <w:color w:val="000000"/>
          <w:sz w:val="22"/>
          <w:szCs w:val="22"/>
        </w:rPr>
      </w:pPr>
      <w:r w:rsidRPr="00C4447F">
        <w:rPr>
          <w:rFonts w:ascii="Calibri" w:eastAsiaTheme="minorHAnsi" w:hAnsi="Calibri" w:cs="Calibri"/>
          <w:color w:val="000000"/>
          <w:sz w:val="22"/>
          <w:szCs w:val="22"/>
        </w:rPr>
        <w:t xml:space="preserve">It is the policy of Harper County Community Hospital to provide essential services regardless of the patient’s ability to pay. Discounts are offered based on family size and annual income. Please complete the following information and </w:t>
      </w:r>
      <w:proofErr w:type="gramStart"/>
      <w:r w:rsidRPr="00C4447F">
        <w:rPr>
          <w:rFonts w:ascii="Calibri" w:eastAsiaTheme="minorHAnsi" w:hAnsi="Calibri" w:cs="Calibri"/>
          <w:color w:val="000000"/>
          <w:sz w:val="22"/>
          <w:szCs w:val="22"/>
        </w:rPr>
        <w:t>return</w:t>
      </w:r>
      <w:proofErr w:type="gramEnd"/>
      <w:r w:rsidRPr="00C4447F">
        <w:rPr>
          <w:rFonts w:ascii="Calibri" w:eastAsiaTheme="minorHAnsi" w:hAnsi="Calibri" w:cs="Calibri"/>
          <w:color w:val="000000"/>
          <w:sz w:val="22"/>
          <w:szCs w:val="22"/>
        </w:rPr>
        <w:t xml:space="preserve"> to the front desk to determine if you or members of your family are eligible for a discount.</w:t>
      </w:r>
    </w:p>
    <w:p w14:paraId="01C764C1" w14:textId="77777777" w:rsidR="00FD3353" w:rsidRPr="00C4447F" w:rsidRDefault="00FD3353" w:rsidP="00FD3353">
      <w:pPr>
        <w:autoSpaceDE w:val="0"/>
        <w:autoSpaceDN w:val="0"/>
        <w:adjustRightInd w:val="0"/>
        <w:rPr>
          <w:rFonts w:ascii="Calibri" w:eastAsiaTheme="minorHAnsi" w:hAnsi="Calibri" w:cs="Calibri"/>
          <w:color w:val="000000"/>
          <w:sz w:val="22"/>
          <w:szCs w:val="22"/>
        </w:rPr>
      </w:pPr>
      <w:r w:rsidRPr="00C4447F">
        <w:rPr>
          <w:rFonts w:ascii="Calibri" w:eastAsiaTheme="minorHAnsi" w:hAnsi="Calibri" w:cs="Calibri"/>
          <w:color w:val="000000"/>
          <w:sz w:val="22"/>
          <w:szCs w:val="22"/>
        </w:rPr>
        <w:t xml:space="preserve"> </w:t>
      </w:r>
    </w:p>
    <w:p w14:paraId="597101D3" w14:textId="77777777" w:rsidR="00FD3353" w:rsidRPr="00C4447F" w:rsidRDefault="00FD3353" w:rsidP="00FD3353">
      <w:pPr>
        <w:spacing w:after="200" w:line="276" w:lineRule="auto"/>
        <w:rPr>
          <w:rFonts w:asciiTheme="minorHAnsi" w:eastAsiaTheme="minorHAnsi" w:hAnsiTheme="minorHAnsi" w:cstheme="minorBidi"/>
          <w:sz w:val="22"/>
          <w:szCs w:val="22"/>
        </w:rPr>
      </w:pPr>
      <w:r w:rsidRPr="00C4447F">
        <w:rPr>
          <w:rFonts w:asciiTheme="minorHAnsi" w:eastAsiaTheme="minorHAnsi" w:hAnsiTheme="minorHAnsi" w:cstheme="minorBidi"/>
          <w:sz w:val="22"/>
          <w:szCs w:val="22"/>
        </w:rPr>
        <w:t>The discount will apply to all services received at this facility, but not those services or equipment that are purchased from outside, including reference laboratory testing, drugs, and x-ray interpretation by a consulting radiologist, and other such services. This form must be completed every 6 months or if your financial situation changes.</w:t>
      </w:r>
      <w:r w:rsidRPr="00C4447F">
        <w:rPr>
          <w:rFonts w:asciiTheme="minorHAnsi" w:eastAsiaTheme="minorHAnsi" w:hAnsiTheme="minorHAnsi" w:cstheme="minorBidi"/>
          <w:sz w:val="22"/>
          <w:szCs w:val="22"/>
        </w:rPr>
        <w:fldChar w:fldCharType="begin"/>
      </w:r>
      <w:r w:rsidRPr="00C4447F">
        <w:rPr>
          <w:rFonts w:asciiTheme="minorHAnsi" w:eastAsiaTheme="minorHAnsi" w:hAnsiTheme="minorHAnsi" w:cstheme="minorBidi"/>
          <w:sz w:val="22"/>
          <w:szCs w:val="22"/>
        </w:rPr>
        <w:instrText xml:space="preserve"> LINK Excel.Sheet.12 Book5 Sheet1!R2C2:R5C6 \a \f 4 \h </w:instrText>
      </w:r>
      <w:r w:rsidRPr="00C4447F">
        <w:rPr>
          <w:rFonts w:asciiTheme="minorHAnsi" w:eastAsiaTheme="minorHAnsi" w:hAnsiTheme="minorHAnsi" w:cstheme="minorBidi"/>
          <w:sz w:val="22"/>
          <w:szCs w:val="22"/>
        </w:rPr>
        <w:fldChar w:fldCharType="separate"/>
      </w:r>
    </w:p>
    <w:tbl>
      <w:tblPr>
        <w:tblW w:w="9340" w:type="dxa"/>
        <w:tblLook w:val="04A0" w:firstRow="1" w:lastRow="0" w:firstColumn="1" w:lastColumn="0" w:noHBand="0" w:noVBand="1"/>
      </w:tblPr>
      <w:tblGrid>
        <w:gridCol w:w="2502"/>
        <w:gridCol w:w="1538"/>
        <w:gridCol w:w="900"/>
        <w:gridCol w:w="1362"/>
        <w:gridCol w:w="3038"/>
      </w:tblGrid>
      <w:tr w:rsidR="00FD3353" w:rsidRPr="00C4447F" w14:paraId="27BDC298" w14:textId="77777777" w:rsidTr="00BC12CA">
        <w:trPr>
          <w:trHeight w:val="300"/>
        </w:trPr>
        <w:tc>
          <w:tcPr>
            <w:tcW w:w="4040" w:type="dxa"/>
            <w:gridSpan w:val="2"/>
            <w:tcBorders>
              <w:top w:val="single" w:sz="8" w:space="0" w:color="auto"/>
              <w:left w:val="single" w:sz="8" w:space="0" w:color="auto"/>
              <w:bottom w:val="nil"/>
              <w:right w:val="nil"/>
            </w:tcBorders>
            <w:noWrap/>
            <w:vAlign w:val="bottom"/>
            <w:hideMark/>
          </w:tcPr>
          <w:p w14:paraId="5F5FE0F5"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NAME OF HEAD OF HOUSEHOLD</w:t>
            </w:r>
          </w:p>
        </w:tc>
        <w:tc>
          <w:tcPr>
            <w:tcW w:w="900" w:type="dxa"/>
            <w:tcBorders>
              <w:top w:val="single" w:sz="8" w:space="0" w:color="auto"/>
              <w:left w:val="nil"/>
              <w:bottom w:val="nil"/>
              <w:right w:val="nil"/>
            </w:tcBorders>
            <w:noWrap/>
            <w:vAlign w:val="bottom"/>
            <w:hideMark/>
          </w:tcPr>
          <w:p w14:paraId="7C45F7A8"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4400" w:type="dxa"/>
            <w:gridSpan w:val="2"/>
            <w:tcBorders>
              <w:top w:val="single" w:sz="8" w:space="0" w:color="auto"/>
              <w:left w:val="single" w:sz="4" w:space="0" w:color="auto"/>
              <w:bottom w:val="nil"/>
              <w:right w:val="single" w:sz="8" w:space="0" w:color="000000"/>
            </w:tcBorders>
            <w:noWrap/>
            <w:vAlign w:val="bottom"/>
            <w:hideMark/>
          </w:tcPr>
          <w:p w14:paraId="233AF460"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PLACE OF EMPLOYMENT</w:t>
            </w:r>
          </w:p>
        </w:tc>
      </w:tr>
      <w:tr w:rsidR="00FD3353" w:rsidRPr="00C4447F" w14:paraId="206FEC07" w14:textId="77777777" w:rsidTr="00BC12CA">
        <w:trPr>
          <w:trHeight w:val="840"/>
        </w:trPr>
        <w:tc>
          <w:tcPr>
            <w:tcW w:w="2502" w:type="dxa"/>
            <w:tcBorders>
              <w:top w:val="nil"/>
              <w:left w:val="single" w:sz="8" w:space="0" w:color="auto"/>
              <w:bottom w:val="single" w:sz="4" w:space="0" w:color="auto"/>
              <w:right w:val="nil"/>
            </w:tcBorders>
            <w:noWrap/>
            <w:vAlign w:val="bottom"/>
            <w:hideMark/>
          </w:tcPr>
          <w:p w14:paraId="35DF1224"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538" w:type="dxa"/>
            <w:tcBorders>
              <w:top w:val="nil"/>
              <w:left w:val="nil"/>
              <w:bottom w:val="single" w:sz="4" w:space="0" w:color="auto"/>
              <w:right w:val="nil"/>
            </w:tcBorders>
            <w:noWrap/>
            <w:vAlign w:val="bottom"/>
            <w:hideMark/>
          </w:tcPr>
          <w:p w14:paraId="49C7CF8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900" w:type="dxa"/>
            <w:tcBorders>
              <w:top w:val="nil"/>
              <w:left w:val="nil"/>
              <w:bottom w:val="single" w:sz="4" w:space="0" w:color="auto"/>
              <w:right w:val="nil"/>
            </w:tcBorders>
            <w:noWrap/>
            <w:vAlign w:val="bottom"/>
            <w:hideMark/>
          </w:tcPr>
          <w:p w14:paraId="1170A5A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62" w:type="dxa"/>
            <w:tcBorders>
              <w:top w:val="nil"/>
              <w:left w:val="single" w:sz="4" w:space="0" w:color="auto"/>
              <w:bottom w:val="single" w:sz="4" w:space="0" w:color="auto"/>
              <w:right w:val="nil"/>
            </w:tcBorders>
            <w:noWrap/>
            <w:vAlign w:val="bottom"/>
            <w:hideMark/>
          </w:tcPr>
          <w:p w14:paraId="299032C4"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3038" w:type="dxa"/>
            <w:tcBorders>
              <w:top w:val="nil"/>
              <w:left w:val="nil"/>
              <w:bottom w:val="single" w:sz="4" w:space="0" w:color="auto"/>
              <w:right w:val="single" w:sz="8" w:space="0" w:color="auto"/>
            </w:tcBorders>
            <w:noWrap/>
            <w:vAlign w:val="bottom"/>
            <w:hideMark/>
          </w:tcPr>
          <w:p w14:paraId="1BF85209"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24B72ACA" w14:textId="77777777" w:rsidTr="00BC12CA">
        <w:trPr>
          <w:trHeight w:val="300"/>
        </w:trPr>
        <w:tc>
          <w:tcPr>
            <w:tcW w:w="2502" w:type="dxa"/>
            <w:tcBorders>
              <w:top w:val="nil"/>
              <w:left w:val="single" w:sz="8" w:space="0" w:color="auto"/>
              <w:bottom w:val="nil"/>
              <w:right w:val="nil"/>
            </w:tcBorders>
            <w:noWrap/>
            <w:vAlign w:val="bottom"/>
            <w:hideMark/>
          </w:tcPr>
          <w:p w14:paraId="00BE8A56"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STREET</w:t>
            </w:r>
          </w:p>
        </w:tc>
        <w:tc>
          <w:tcPr>
            <w:tcW w:w="1538" w:type="dxa"/>
            <w:tcBorders>
              <w:top w:val="nil"/>
              <w:left w:val="single" w:sz="4" w:space="0" w:color="auto"/>
              <w:bottom w:val="nil"/>
              <w:right w:val="nil"/>
            </w:tcBorders>
            <w:noWrap/>
            <w:vAlign w:val="bottom"/>
            <w:hideMark/>
          </w:tcPr>
          <w:p w14:paraId="28CDA4C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CITY</w:t>
            </w:r>
          </w:p>
        </w:tc>
        <w:tc>
          <w:tcPr>
            <w:tcW w:w="900" w:type="dxa"/>
            <w:tcBorders>
              <w:top w:val="nil"/>
              <w:left w:val="single" w:sz="4" w:space="0" w:color="auto"/>
              <w:bottom w:val="nil"/>
              <w:right w:val="single" w:sz="4" w:space="0" w:color="auto"/>
            </w:tcBorders>
            <w:noWrap/>
            <w:vAlign w:val="bottom"/>
            <w:hideMark/>
          </w:tcPr>
          <w:p w14:paraId="74379EE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STATE</w:t>
            </w:r>
          </w:p>
        </w:tc>
        <w:tc>
          <w:tcPr>
            <w:tcW w:w="1362" w:type="dxa"/>
            <w:noWrap/>
            <w:vAlign w:val="bottom"/>
            <w:hideMark/>
          </w:tcPr>
          <w:p w14:paraId="14D871EE"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ZIP</w:t>
            </w:r>
          </w:p>
        </w:tc>
        <w:tc>
          <w:tcPr>
            <w:tcW w:w="3038" w:type="dxa"/>
            <w:tcBorders>
              <w:top w:val="nil"/>
              <w:left w:val="single" w:sz="4" w:space="0" w:color="auto"/>
              <w:bottom w:val="nil"/>
              <w:right w:val="single" w:sz="8" w:space="0" w:color="auto"/>
            </w:tcBorders>
            <w:noWrap/>
            <w:vAlign w:val="bottom"/>
            <w:hideMark/>
          </w:tcPr>
          <w:p w14:paraId="4E977D85"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PHONE</w:t>
            </w:r>
          </w:p>
        </w:tc>
      </w:tr>
      <w:tr w:rsidR="00FD3353" w:rsidRPr="00C4447F" w14:paraId="259147C4" w14:textId="77777777" w:rsidTr="00BC12CA">
        <w:trPr>
          <w:trHeight w:val="840"/>
        </w:trPr>
        <w:tc>
          <w:tcPr>
            <w:tcW w:w="2502" w:type="dxa"/>
            <w:tcBorders>
              <w:top w:val="nil"/>
              <w:left w:val="single" w:sz="8" w:space="0" w:color="auto"/>
              <w:bottom w:val="single" w:sz="8" w:space="0" w:color="auto"/>
              <w:right w:val="nil"/>
            </w:tcBorders>
            <w:noWrap/>
            <w:vAlign w:val="bottom"/>
            <w:hideMark/>
          </w:tcPr>
          <w:p w14:paraId="21F1483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538" w:type="dxa"/>
            <w:tcBorders>
              <w:top w:val="nil"/>
              <w:left w:val="single" w:sz="4" w:space="0" w:color="auto"/>
              <w:bottom w:val="single" w:sz="8" w:space="0" w:color="auto"/>
              <w:right w:val="nil"/>
            </w:tcBorders>
            <w:noWrap/>
            <w:vAlign w:val="bottom"/>
            <w:hideMark/>
          </w:tcPr>
          <w:p w14:paraId="406B849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900" w:type="dxa"/>
            <w:tcBorders>
              <w:top w:val="nil"/>
              <w:left w:val="single" w:sz="4" w:space="0" w:color="auto"/>
              <w:bottom w:val="single" w:sz="8" w:space="0" w:color="auto"/>
              <w:right w:val="single" w:sz="4" w:space="0" w:color="auto"/>
            </w:tcBorders>
            <w:noWrap/>
            <w:vAlign w:val="bottom"/>
            <w:hideMark/>
          </w:tcPr>
          <w:p w14:paraId="77C9D025"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62" w:type="dxa"/>
            <w:tcBorders>
              <w:top w:val="nil"/>
              <w:left w:val="nil"/>
              <w:bottom w:val="single" w:sz="8" w:space="0" w:color="auto"/>
              <w:right w:val="nil"/>
            </w:tcBorders>
            <w:noWrap/>
            <w:vAlign w:val="bottom"/>
            <w:hideMark/>
          </w:tcPr>
          <w:p w14:paraId="144305FE"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3038" w:type="dxa"/>
            <w:tcBorders>
              <w:top w:val="nil"/>
              <w:left w:val="single" w:sz="4" w:space="0" w:color="auto"/>
              <w:bottom w:val="single" w:sz="8" w:space="0" w:color="auto"/>
              <w:right w:val="single" w:sz="8" w:space="0" w:color="auto"/>
            </w:tcBorders>
            <w:noWrap/>
            <w:vAlign w:val="bottom"/>
            <w:hideMark/>
          </w:tcPr>
          <w:p w14:paraId="6A49A02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bl>
    <w:p w14:paraId="517AF701" w14:textId="77777777" w:rsidR="00FD3353" w:rsidRDefault="00FD3353" w:rsidP="00FD3353">
      <w:pPr>
        <w:spacing w:after="200" w:line="276" w:lineRule="auto"/>
        <w:rPr>
          <w:rFonts w:asciiTheme="minorHAnsi" w:eastAsiaTheme="minorHAnsi" w:hAnsiTheme="minorHAnsi" w:cstheme="minorBidi"/>
          <w:sz w:val="22"/>
          <w:szCs w:val="22"/>
        </w:rPr>
      </w:pPr>
      <w:r w:rsidRPr="00C4447F">
        <w:rPr>
          <w:rFonts w:asciiTheme="minorHAnsi" w:eastAsiaTheme="minorHAnsi" w:hAnsiTheme="minorHAnsi" w:cstheme="minorBidi"/>
          <w:sz w:val="22"/>
          <w:szCs w:val="22"/>
        </w:rPr>
        <w:fldChar w:fldCharType="end"/>
      </w:r>
    </w:p>
    <w:p w14:paraId="7562C22B" w14:textId="77777777" w:rsidR="00FD3353" w:rsidRPr="00C4447F" w:rsidRDefault="00FD3353" w:rsidP="00FD3353">
      <w:pPr>
        <w:spacing w:after="200" w:line="276" w:lineRule="auto"/>
        <w:rPr>
          <w:rFonts w:asciiTheme="minorHAnsi" w:eastAsiaTheme="minorHAnsi" w:hAnsiTheme="minorHAnsi" w:cstheme="minorBidi"/>
          <w:sz w:val="22"/>
          <w:szCs w:val="22"/>
        </w:rPr>
      </w:pPr>
      <w:r w:rsidRPr="00C4447F">
        <w:rPr>
          <w:rFonts w:asciiTheme="minorHAnsi" w:eastAsiaTheme="minorHAnsi" w:hAnsiTheme="minorHAnsi" w:cstheme="minorBidi"/>
          <w:b/>
          <w:bCs/>
          <w:sz w:val="22"/>
          <w:szCs w:val="22"/>
        </w:rPr>
        <w:t xml:space="preserve">Please list </w:t>
      </w:r>
      <w:proofErr w:type="gramStart"/>
      <w:r w:rsidRPr="00C4447F">
        <w:rPr>
          <w:rFonts w:asciiTheme="minorHAnsi" w:eastAsiaTheme="minorHAnsi" w:hAnsiTheme="minorHAnsi" w:cstheme="minorBidi"/>
          <w:b/>
          <w:bCs/>
          <w:sz w:val="22"/>
          <w:szCs w:val="22"/>
        </w:rPr>
        <w:t>spouse</w:t>
      </w:r>
      <w:proofErr w:type="gramEnd"/>
      <w:r w:rsidRPr="00C4447F">
        <w:rPr>
          <w:rFonts w:asciiTheme="minorHAnsi" w:eastAsiaTheme="minorHAnsi" w:hAnsiTheme="minorHAnsi" w:cstheme="minorBidi"/>
          <w:b/>
          <w:bCs/>
          <w:sz w:val="22"/>
          <w:szCs w:val="22"/>
        </w:rPr>
        <w:t xml:space="preserve"> and dependents under age 18.</w:t>
      </w:r>
      <w:r w:rsidRPr="00C4447F">
        <w:rPr>
          <w:rFonts w:asciiTheme="minorHAnsi" w:eastAsiaTheme="minorHAnsi" w:hAnsiTheme="minorHAnsi" w:cstheme="minorBidi"/>
          <w:sz w:val="22"/>
          <w:szCs w:val="22"/>
        </w:rPr>
        <w:fldChar w:fldCharType="begin"/>
      </w:r>
      <w:r w:rsidRPr="00C4447F">
        <w:rPr>
          <w:rFonts w:asciiTheme="minorHAnsi" w:eastAsiaTheme="minorHAnsi" w:hAnsiTheme="minorHAnsi" w:cstheme="minorBidi"/>
          <w:sz w:val="22"/>
          <w:szCs w:val="22"/>
        </w:rPr>
        <w:instrText xml:space="preserve"> LINK Excel.Sheet.12 Book6 Sheet1!R1C1:R9C4 \a \f 4 \h </w:instrText>
      </w:r>
      <w:r w:rsidRPr="00C4447F">
        <w:rPr>
          <w:rFonts w:asciiTheme="minorHAnsi" w:eastAsiaTheme="minorHAnsi" w:hAnsiTheme="minorHAnsi" w:cstheme="minorBidi"/>
          <w:sz w:val="22"/>
          <w:szCs w:val="22"/>
        </w:rPr>
        <w:fldChar w:fldCharType="separate"/>
      </w:r>
    </w:p>
    <w:tbl>
      <w:tblPr>
        <w:tblW w:w="9320" w:type="dxa"/>
        <w:tblLook w:val="04A0" w:firstRow="1" w:lastRow="0" w:firstColumn="1" w:lastColumn="0" w:noHBand="0" w:noVBand="1"/>
      </w:tblPr>
      <w:tblGrid>
        <w:gridCol w:w="3120"/>
        <w:gridCol w:w="1540"/>
        <w:gridCol w:w="3120"/>
        <w:gridCol w:w="1540"/>
      </w:tblGrid>
      <w:tr w:rsidR="00FD3353" w:rsidRPr="00C4447F" w14:paraId="4D0812A6" w14:textId="77777777" w:rsidTr="00BC12CA">
        <w:trPr>
          <w:trHeight w:val="645"/>
        </w:trPr>
        <w:tc>
          <w:tcPr>
            <w:tcW w:w="3120" w:type="dxa"/>
            <w:shd w:val="clear" w:color="auto" w:fill="D0CECE"/>
            <w:noWrap/>
            <w:vAlign w:val="bottom"/>
            <w:hideMark/>
          </w:tcPr>
          <w:p w14:paraId="68BFDF88"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NAME</w:t>
            </w:r>
          </w:p>
        </w:tc>
        <w:tc>
          <w:tcPr>
            <w:tcW w:w="1540" w:type="dxa"/>
            <w:shd w:val="clear" w:color="auto" w:fill="D0CECE"/>
            <w:noWrap/>
            <w:vAlign w:val="bottom"/>
            <w:hideMark/>
          </w:tcPr>
          <w:p w14:paraId="23EF649C"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DATE OF BIRTH</w:t>
            </w:r>
          </w:p>
        </w:tc>
        <w:tc>
          <w:tcPr>
            <w:tcW w:w="3120" w:type="dxa"/>
            <w:shd w:val="clear" w:color="auto" w:fill="D0CECE"/>
            <w:noWrap/>
            <w:vAlign w:val="bottom"/>
            <w:hideMark/>
          </w:tcPr>
          <w:p w14:paraId="31F38658"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NAME</w:t>
            </w:r>
          </w:p>
        </w:tc>
        <w:tc>
          <w:tcPr>
            <w:tcW w:w="1540" w:type="dxa"/>
            <w:shd w:val="clear" w:color="auto" w:fill="D0CECE"/>
            <w:noWrap/>
            <w:vAlign w:val="bottom"/>
            <w:hideMark/>
          </w:tcPr>
          <w:p w14:paraId="6675B75B"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DATE OF BIRTH</w:t>
            </w:r>
          </w:p>
        </w:tc>
      </w:tr>
      <w:tr w:rsidR="00FD3353" w:rsidRPr="00C4447F" w14:paraId="62BB8A67" w14:textId="77777777" w:rsidTr="00BC12CA">
        <w:trPr>
          <w:trHeight w:val="300"/>
        </w:trPr>
        <w:tc>
          <w:tcPr>
            <w:tcW w:w="3120" w:type="dxa"/>
            <w:tcBorders>
              <w:top w:val="single" w:sz="8" w:space="0" w:color="auto"/>
              <w:left w:val="single" w:sz="8" w:space="0" w:color="auto"/>
              <w:bottom w:val="nil"/>
              <w:right w:val="single" w:sz="4" w:space="0" w:color="auto"/>
            </w:tcBorders>
            <w:noWrap/>
            <w:vAlign w:val="bottom"/>
            <w:hideMark/>
          </w:tcPr>
          <w:p w14:paraId="49C0360F"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SELF</w:t>
            </w:r>
          </w:p>
        </w:tc>
        <w:tc>
          <w:tcPr>
            <w:tcW w:w="1540" w:type="dxa"/>
            <w:tcBorders>
              <w:top w:val="single" w:sz="8" w:space="0" w:color="auto"/>
              <w:left w:val="nil"/>
              <w:bottom w:val="nil"/>
              <w:right w:val="single" w:sz="4" w:space="0" w:color="auto"/>
            </w:tcBorders>
            <w:noWrap/>
            <w:vAlign w:val="bottom"/>
            <w:hideMark/>
          </w:tcPr>
          <w:p w14:paraId="6DE6A96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3120" w:type="dxa"/>
            <w:tcBorders>
              <w:top w:val="single" w:sz="8" w:space="0" w:color="auto"/>
              <w:left w:val="nil"/>
              <w:bottom w:val="nil"/>
              <w:right w:val="single" w:sz="4" w:space="0" w:color="auto"/>
            </w:tcBorders>
            <w:noWrap/>
            <w:vAlign w:val="bottom"/>
            <w:hideMark/>
          </w:tcPr>
          <w:p w14:paraId="44FE9B7B"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DEPENDENT</w:t>
            </w:r>
          </w:p>
        </w:tc>
        <w:tc>
          <w:tcPr>
            <w:tcW w:w="1540" w:type="dxa"/>
            <w:tcBorders>
              <w:top w:val="single" w:sz="8" w:space="0" w:color="auto"/>
              <w:left w:val="nil"/>
              <w:bottom w:val="nil"/>
              <w:right w:val="single" w:sz="8" w:space="0" w:color="auto"/>
            </w:tcBorders>
            <w:noWrap/>
            <w:vAlign w:val="bottom"/>
            <w:hideMark/>
          </w:tcPr>
          <w:p w14:paraId="769F9246"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45772985" w14:textId="77777777" w:rsidTr="00BC12CA">
        <w:trPr>
          <w:trHeight w:val="600"/>
        </w:trPr>
        <w:tc>
          <w:tcPr>
            <w:tcW w:w="3120" w:type="dxa"/>
            <w:tcBorders>
              <w:top w:val="nil"/>
              <w:left w:val="single" w:sz="8" w:space="0" w:color="auto"/>
              <w:bottom w:val="single" w:sz="4" w:space="0" w:color="auto"/>
              <w:right w:val="single" w:sz="4" w:space="0" w:color="auto"/>
            </w:tcBorders>
            <w:noWrap/>
            <w:vAlign w:val="bottom"/>
            <w:hideMark/>
          </w:tcPr>
          <w:p w14:paraId="4FB97EB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540" w:type="dxa"/>
            <w:tcBorders>
              <w:top w:val="nil"/>
              <w:left w:val="nil"/>
              <w:bottom w:val="single" w:sz="4" w:space="0" w:color="auto"/>
              <w:right w:val="single" w:sz="4" w:space="0" w:color="auto"/>
            </w:tcBorders>
            <w:noWrap/>
            <w:vAlign w:val="bottom"/>
            <w:hideMark/>
          </w:tcPr>
          <w:p w14:paraId="1A3FF307"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3120" w:type="dxa"/>
            <w:tcBorders>
              <w:top w:val="nil"/>
              <w:left w:val="nil"/>
              <w:bottom w:val="single" w:sz="4" w:space="0" w:color="auto"/>
              <w:right w:val="single" w:sz="4" w:space="0" w:color="auto"/>
            </w:tcBorders>
            <w:noWrap/>
            <w:vAlign w:val="bottom"/>
            <w:hideMark/>
          </w:tcPr>
          <w:p w14:paraId="225B0945"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540" w:type="dxa"/>
            <w:tcBorders>
              <w:top w:val="nil"/>
              <w:left w:val="nil"/>
              <w:bottom w:val="single" w:sz="4" w:space="0" w:color="auto"/>
              <w:right w:val="single" w:sz="8" w:space="0" w:color="auto"/>
            </w:tcBorders>
            <w:noWrap/>
            <w:vAlign w:val="bottom"/>
            <w:hideMark/>
          </w:tcPr>
          <w:p w14:paraId="197F589C"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5DE88F82" w14:textId="77777777" w:rsidTr="00BC12CA">
        <w:trPr>
          <w:trHeight w:val="300"/>
        </w:trPr>
        <w:tc>
          <w:tcPr>
            <w:tcW w:w="3120" w:type="dxa"/>
            <w:tcBorders>
              <w:top w:val="nil"/>
              <w:left w:val="single" w:sz="8" w:space="0" w:color="auto"/>
              <w:bottom w:val="nil"/>
              <w:right w:val="single" w:sz="4" w:space="0" w:color="auto"/>
            </w:tcBorders>
            <w:noWrap/>
            <w:vAlign w:val="bottom"/>
            <w:hideMark/>
          </w:tcPr>
          <w:p w14:paraId="0780ACC9"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SPOUSE</w:t>
            </w:r>
          </w:p>
        </w:tc>
        <w:tc>
          <w:tcPr>
            <w:tcW w:w="1540" w:type="dxa"/>
            <w:tcBorders>
              <w:top w:val="nil"/>
              <w:left w:val="nil"/>
              <w:bottom w:val="nil"/>
              <w:right w:val="single" w:sz="4" w:space="0" w:color="auto"/>
            </w:tcBorders>
            <w:noWrap/>
            <w:vAlign w:val="bottom"/>
            <w:hideMark/>
          </w:tcPr>
          <w:p w14:paraId="6E7149D9"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3120" w:type="dxa"/>
            <w:tcBorders>
              <w:top w:val="nil"/>
              <w:left w:val="nil"/>
              <w:bottom w:val="nil"/>
              <w:right w:val="single" w:sz="4" w:space="0" w:color="auto"/>
            </w:tcBorders>
            <w:noWrap/>
            <w:vAlign w:val="bottom"/>
            <w:hideMark/>
          </w:tcPr>
          <w:p w14:paraId="0B2AF7D5"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DEPENDENT</w:t>
            </w:r>
          </w:p>
        </w:tc>
        <w:tc>
          <w:tcPr>
            <w:tcW w:w="1540" w:type="dxa"/>
            <w:tcBorders>
              <w:top w:val="nil"/>
              <w:left w:val="nil"/>
              <w:bottom w:val="nil"/>
              <w:right w:val="single" w:sz="8" w:space="0" w:color="auto"/>
            </w:tcBorders>
            <w:noWrap/>
            <w:vAlign w:val="bottom"/>
            <w:hideMark/>
          </w:tcPr>
          <w:p w14:paraId="0A724C5F"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422FA2D5" w14:textId="77777777" w:rsidTr="00BC12CA">
        <w:trPr>
          <w:trHeight w:val="600"/>
        </w:trPr>
        <w:tc>
          <w:tcPr>
            <w:tcW w:w="3120" w:type="dxa"/>
            <w:tcBorders>
              <w:top w:val="nil"/>
              <w:left w:val="single" w:sz="8" w:space="0" w:color="auto"/>
              <w:bottom w:val="single" w:sz="4" w:space="0" w:color="auto"/>
              <w:right w:val="single" w:sz="4" w:space="0" w:color="auto"/>
            </w:tcBorders>
            <w:noWrap/>
            <w:vAlign w:val="bottom"/>
            <w:hideMark/>
          </w:tcPr>
          <w:p w14:paraId="3DD65481"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540" w:type="dxa"/>
            <w:tcBorders>
              <w:top w:val="nil"/>
              <w:left w:val="nil"/>
              <w:bottom w:val="single" w:sz="4" w:space="0" w:color="auto"/>
              <w:right w:val="single" w:sz="4" w:space="0" w:color="auto"/>
            </w:tcBorders>
            <w:noWrap/>
            <w:vAlign w:val="bottom"/>
            <w:hideMark/>
          </w:tcPr>
          <w:p w14:paraId="6274B061"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3120" w:type="dxa"/>
            <w:tcBorders>
              <w:top w:val="nil"/>
              <w:left w:val="nil"/>
              <w:bottom w:val="single" w:sz="4" w:space="0" w:color="auto"/>
              <w:right w:val="single" w:sz="4" w:space="0" w:color="auto"/>
            </w:tcBorders>
            <w:noWrap/>
            <w:vAlign w:val="bottom"/>
            <w:hideMark/>
          </w:tcPr>
          <w:p w14:paraId="319F591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540" w:type="dxa"/>
            <w:tcBorders>
              <w:top w:val="nil"/>
              <w:left w:val="nil"/>
              <w:bottom w:val="single" w:sz="4" w:space="0" w:color="auto"/>
              <w:right w:val="single" w:sz="8" w:space="0" w:color="auto"/>
            </w:tcBorders>
            <w:noWrap/>
            <w:vAlign w:val="bottom"/>
            <w:hideMark/>
          </w:tcPr>
          <w:p w14:paraId="4928ED97"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498B33F8" w14:textId="77777777" w:rsidTr="00BC12CA">
        <w:trPr>
          <w:trHeight w:val="300"/>
        </w:trPr>
        <w:tc>
          <w:tcPr>
            <w:tcW w:w="3120" w:type="dxa"/>
            <w:tcBorders>
              <w:top w:val="nil"/>
              <w:left w:val="single" w:sz="8" w:space="0" w:color="auto"/>
              <w:bottom w:val="nil"/>
              <w:right w:val="single" w:sz="4" w:space="0" w:color="auto"/>
            </w:tcBorders>
            <w:noWrap/>
            <w:vAlign w:val="bottom"/>
            <w:hideMark/>
          </w:tcPr>
          <w:p w14:paraId="38868B36"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SELF</w:t>
            </w:r>
          </w:p>
        </w:tc>
        <w:tc>
          <w:tcPr>
            <w:tcW w:w="1540" w:type="dxa"/>
            <w:tcBorders>
              <w:top w:val="nil"/>
              <w:left w:val="nil"/>
              <w:bottom w:val="nil"/>
              <w:right w:val="single" w:sz="4" w:space="0" w:color="auto"/>
            </w:tcBorders>
            <w:noWrap/>
            <w:vAlign w:val="bottom"/>
            <w:hideMark/>
          </w:tcPr>
          <w:p w14:paraId="1C977B8C"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3120" w:type="dxa"/>
            <w:tcBorders>
              <w:top w:val="nil"/>
              <w:left w:val="nil"/>
              <w:bottom w:val="nil"/>
              <w:right w:val="single" w:sz="4" w:space="0" w:color="auto"/>
            </w:tcBorders>
            <w:noWrap/>
            <w:vAlign w:val="bottom"/>
            <w:hideMark/>
          </w:tcPr>
          <w:p w14:paraId="7A6B7708"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DEPENDENT</w:t>
            </w:r>
          </w:p>
        </w:tc>
        <w:tc>
          <w:tcPr>
            <w:tcW w:w="1540" w:type="dxa"/>
            <w:tcBorders>
              <w:top w:val="nil"/>
              <w:left w:val="nil"/>
              <w:bottom w:val="nil"/>
              <w:right w:val="single" w:sz="8" w:space="0" w:color="auto"/>
            </w:tcBorders>
            <w:noWrap/>
            <w:vAlign w:val="bottom"/>
            <w:hideMark/>
          </w:tcPr>
          <w:p w14:paraId="07C2718F"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403C9CC1" w14:textId="77777777" w:rsidTr="00BC12CA">
        <w:trPr>
          <w:trHeight w:val="600"/>
        </w:trPr>
        <w:tc>
          <w:tcPr>
            <w:tcW w:w="3120" w:type="dxa"/>
            <w:tcBorders>
              <w:top w:val="nil"/>
              <w:left w:val="single" w:sz="8" w:space="0" w:color="auto"/>
              <w:bottom w:val="single" w:sz="4" w:space="0" w:color="auto"/>
              <w:right w:val="single" w:sz="4" w:space="0" w:color="auto"/>
            </w:tcBorders>
            <w:noWrap/>
            <w:vAlign w:val="bottom"/>
            <w:hideMark/>
          </w:tcPr>
          <w:p w14:paraId="7C5593B2"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540" w:type="dxa"/>
            <w:tcBorders>
              <w:top w:val="nil"/>
              <w:left w:val="nil"/>
              <w:bottom w:val="single" w:sz="4" w:space="0" w:color="auto"/>
              <w:right w:val="single" w:sz="4" w:space="0" w:color="auto"/>
            </w:tcBorders>
            <w:noWrap/>
            <w:vAlign w:val="bottom"/>
            <w:hideMark/>
          </w:tcPr>
          <w:p w14:paraId="7A10155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3120" w:type="dxa"/>
            <w:tcBorders>
              <w:top w:val="nil"/>
              <w:left w:val="nil"/>
              <w:bottom w:val="single" w:sz="4" w:space="0" w:color="auto"/>
              <w:right w:val="single" w:sz="4" w:space="0" w:color="auto"/>
            </w:tcBorders>
            <w:noWrap/>
            <w:vAlign w:val="bottom"/>
            <w:hideMark/>
          </w:tcPr>
          <w:p w14:paraId="56107ACF"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540" w:type="dxa"/>
            <w:tcBorders>
              <w:top w:val="nil"/>
              <w:left w:val="nil"/>
              <w:bottom w:val="single" w:sz="4" w:space="0" w:color="auto"/>
              <w:right w:val="single" w:sz="8" w:space="0" w:color="auto"/>
            </w:tcBorders>
            <w:noWrap/>
            <w:vAlign w:val="bottom"/>
            <w:hideMark/>
          </w:tcPr>
          <w:p w14:paraId="514431F0"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3A7EF414" w14:textId="77777777" w:rsidTr="00BC12CA">
        <w:trPr>
          <w:trHeight w:val="300"/>
        </w:trPr>
        <w:tc>
          <w:tcPr>
            <w:tcW w:w="3120" w:type="dxa"/>
            <w:tcBorders>
              <w:top w:val="nil"/>
              <w:left w:val="single" w:sz="8" w:space="0" w:color="auto"/>
              <w:bottom w:val="nil"/>
              <w:right w:val="single" w:sz="4" w:space="0" w:color="auto"/>
            </w:tcBorders>
            <w:noWrap/>
            <w:vAlign w:val="bottom"/>
            <w:hideMark/>
          </w:tcPr>
          <w:p w14:paraId="70566669"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SELF</w:t>
            </w:r>
          </w:p>
        </w:tc>
        <w:tc>
          <w:tcPr>
            <w:tcW w:w="1540" w:type="dxa"/>
            <w:tcBorders>
              <w:top w:val="nil"/>
              <w:left w:val="nil"/>
              <w:bottom w:val="nil"/>
              <w:right w:val="single" w:sz="4" w:space="0" w:color="auto"/>
            </w:tcBorders>
            <w:noWrap/>
            <w:vAlign w:val="bottom"/>
            <w:hideMark/>
          </w:tcPr>
          <w:p w14:paraId="3DA3C33B"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3120" w:type="dxa"/>
            <w:tcBorders>
              <w:top w:val="nil"/>
              <w:left w:val="nil"/>
              <w:bottom w:val="nil"/>
              <w:right w:val="single" w:sz="4" w:space="0" w:color="auto"/>
            </w:tcBorders>
            <w:noWrap/>
            <w:vAlign w:val="bottom"/>
            <w:hideMark/>
          </w:tcPr>
          <w:p w14:paraId="4E85764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DEPENDENT</w:t>
            </w:r>
          </w:p>
        </w:tc>
        <w:tc>
          <w:tcPr>
            <w:tcW w:w="1540" w:type="dxa"/>
            <w:tcBorders>
              <w:top w:val="nil"/>
              <w:left w:val="nil"/>
              <w:bottom w:val="nil"/>
              <w:right w:val="single" w:sz="8" w:space="0" w:color="auto"/>
            </w:tcBorders>
            <w:noWrap/>
            <w:vAlign w:val="bottom"/>
            <w:hideMark/>
          </w:tcPr>
          <w:p w14:paraId="7117D62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00E38ED9" w14:textId="77777777" w:rsidTr="00BC12CA">
        <w:trPr>
          <w:trHeight w:val="600"/>
        </w:trPr>
        <w:tc>
          <w:tcPr>
            <w:tcW w:w="3120" w:type="dxa"/>
            <w:tcBorders>
              <w:top w:val="nil"/>
              <w:left w:val="single" w:sz="8" w:space="0" w:color="auto"/>
              <w:bottom w:val="single" w:sz="8" w:space="0" w:color="auto"/>
              <w:right w:val="single" w:sz="4" w:space="0" w:color="auto"/>
            </w:tcBorders>
            <w:noWrap/>
            <w:vAlign w:val="bottom"/>
            <w:hideMark/>
          </w:tcPr>
          <w:p w14:paraId="33666461"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540" w:type="dxa"/>
            <w:tcBorders>
              <w:top w:val="nil"/>
              <w:left w:val="nil"/>
              <w:bottom w:val="single" w:sz="8" w:space="0" w:color="auto"/>
              <w:right w:val="single" w:sz="4" w:space="0" w:color="auto"/>
            </w:tcBorders>
            <w:noWrap/>
            <w:vAlign w:val="bottom"/>
            <w:hideMark/>
          </w:tcPr>
          <w:p w14:paraId="7A25B128"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3120" w:type="dxa"/>
            <w:tcBorders>
              <w:top w:val="nil"/>
              <w:left w:val="nil"/>
              <w:bottom w:val="single" w:sz="8" w:space="0" w:color="auto"/>
              <w:right w:val="single" w:sz="4" w:space="0" w:color="auto"/>
            </w:tcBorders>
            <w:noWrap/>
            <w:vAlign w:val="bottom"/>
            <w:hideMark/>
          </w:tcPr>
          <w:p w14:paraId="130A3628"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540" w:type="dxa"/>
            <w:tcBorders>
              <w:top w:val="nil"/>
              <w:left w:val="nil"/>
              <w:bottom w:val="single" w:sz="8" w:space="0" w:color="auto"/>
              <w:right w:val="single" w:sz="8" w:space="0" w:color="auto"/>
            </w:tcBorders>
            <w:noWrap/>
            <w:vAlign w:val="bottom"/>
            <w:hideMark/>
          </w:tcPr>
          <w:p w14:paraId="09CC624B"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bl>
    <w:p w14:paraId="34EBC5C4" w14:textId="77777777" w:rsidR="00FD3353" w:rsidRPr="00C4447F" w:rsidRDefault="00FD3353" w:rsidP="00FD3353">
      <w:pPr>
        <w:rPr>
          <w:rFonts w:asciiTheme="minorHAnsi" w:eastAsiaTheme="minorHAnsi" w:hAnsiTheme="minorHAnsi" w:cstheme="minorBidi"/>
          <w:sz w:val="22"/>
          <w:szCs w:val="22"/>
        </w:rPr>
      </w:pPr>
      <w:r w:rsidRPr="00C4447F">
        <w:rPr>
          <w:rFonts w:asciiTheme="minorHAnsi" w:eastAsiaTheme="minorHAnsi" w:hAnsiTheme="minorHAnsi" w:cstheme="minorBidi"/>
          <w:sz w:val="22"/>
          <w:szCs w:val="22"/>
        </w:rPr>
        <w:fldChar w:fldCharType="end"/>
      </w:r>
    </w:p>
    <w:p w14:paraId="540ECD1D" w14:textId="77777777" w:rsidR="00FD3353" w:rsidRDefault="00FD3353" w:rsidP="00FD3353">
      <w:pPr>
        <w:spacing w:after="160" w:line="256" w:lineRule="auto"/>
        <w:rPr>
          <w:rFonts w:ascii="Calibri" w:eastAsia="Calibri" w:hAnsi="Calibri"/>
          <w:b/>
          <w:bCs/>
          <w:sz w:val="22"/>
          <w:szCs w:val="22"/>
        </w:rPr>
      </w:pPr>
    </w:p>
    <w:p w14:paraId="56DFBFDE" w14:textId="77777777" w:rsidR="00FD3353" w:rsidRDefault="00FD3353" w:rsidP="00FD3353">
      <w:pPr>
        <w:spacing w:after="160" w:line="256" w:lineRule="auto"/>
        <w:rPr>
          <w:rFonts w:ascii="Calibri" w:eastAsia="Calibri" w:hAnsi="Calibri"/>
          <w:b/>
          <w:bCs/>
          <w:sz w:val="22"/>
          <w:szCs w:val="22"/>
        </w:rPr>
      </w:pPr>
    </w:p>
    <w:p w14:paraId="60D08036" w14:textId="77777777" w:rsidR="00FD3353" w:rsidRDefault="00FD3353" w:rsidP="00FD3353">
      <w:pPr>
        <w:spacing w:after="160" w:line="256" w:lineRule="auto"/>
        <w:rPr>
          <w:rFonts w:ascii="Calibri" w:eastAsia="Calibri" w:hAnsi="Calibri"/>
          <w:b/>
          <w:bCs/>
          <w:sz w:val="22"/>
          <w:szCs w:val="22"/>
        </w:rPr>
      </w:pPr>
    </w:p>
    <w:p w14:paraId="39D38C48" w14:textId="77777777" w:rsidR="00FD3353" w:rsidRDefault="00FD3353" w:rsidP="00FD3353">
      <w:pPr>
        <w:spacing w:after="160" w:line="256" w:lineRule="auto"/>
        <w:rPr>
          <w:rFonts w:ascii="Calibri" w:eastAsia="Calibri" w:hAnsi="Calibri"/>
          <w:b/>
          <w:bCs/>
          <w:sz w:val="22"/>
          <w:szCs w:val="22"/>
        </w:rPr>
      </w:pPr>
    </w:p>
    <w:p w14:paraId="03B978E2" w14:textId="77777777" w:rsidR="00FD3353" w:rsidRPr="00C4447F" w:rsidRDefault="00FD3353" w:rsidP="00FD3353">
      <w:pPr>
        <w:spacing w:after="160" w:line="256" w:lineRule="auto"/>
        <w:rPr>
          <w:rFonts w:ascii="Calibri" w:eastAsia="Calibri" w:hAnsi="Calibri"/>
          <w:sz w:val="22"/>
          <w:szCs w:val="22"/>
        </w:rPr>
      </w:pPr>
      <w:r w:rsidRPr="00C4447F">
        <w:rPr>
          <w:rFonts w:ascii="Calibri" w:eastAsia="Calibri" w:hAnsi="Calibri"/>
          <w:b/>
          <w:bCs/>
          <w:sz w:val="22"/>
          <w:szCs w:val="22"/>
        </w:rPr>
        <w:lastRenderedPageBreak/>
        <w:t>Annual Household Income</w:t>
      </w:r>
      <w:r w:rsidRPr="00C4447F">
        <w:rPr>
          <w:rFonts w:ascii="Calibri" w:eastAsia="Calibri" w:hAnsi="Calibri"/>
          <w:sz w:val="22"/>
          <w:szCs w:val="22"/>
        </w:rPr>
        <w:fldChar w:fldCharType="begin"/>
      </w:r>
      <w:r w:rsidRPr="00C4447F">
        <w:rPr>
          <w:rFonts w:ascii="Calibri" w:eastAsia="Calibri" w:hAnsi="Calibri"/>
          <w:sz w:val="22"/>
          <w:szCs w:val="22"/>
        </w:rPr>
        <w:instrText xml:space="preserve"> LINK Excel.Sheet.12 Book7 Sheet1!R1C1:R15C5 \a \f 4 \h </w:instrText>
      </w:r>
      <w:r w:rsidRPr="00C4447F">
        <w:rPr>
          <w:rFonts w:ascii="Calibri" w:eastAsia="Calibri" w:hAnsi="Calibri"/>
          <w:sz w:val="22"/>
          <w:szCs w:val="22"/>
        </w:rPr>
        <w:fldChar w:fldCharType="separate"/>
      </w:r>
    </w:p>
    <w:tbl>
      <w:tblPr>
        <w:tblW w:w="10460" w:type="dxa"/>
        <w:tblLook w:val="04A0" w:firstRow="1" w:lastRow="0" w:firstColumn="1" w:lastColumn="0" w:noHBand="0" w:noVBand="1"/>
      </w:tblPr>
      <w:tblGrid>
        <w:gridCol w:w="5100"/>
        <w:gridCol w:w="1340"/>
        <w:gridCol w:w="1340"/>
        <w:gridCol w:w="1340"/>
        <w:gridCol w:w="1340"/>
      </w:tblGrid>
      <w:tr w:rsidR="00FD3353" w:rsidRPr="00C4447F" w14:paraId="4E5009E1" w14:textId="77777777" w:rsidTr="00BC12CA">
        <w:trPr>
          <w:trHeight w:val="300"/>
        </w:trPr>
        <w:tc>
          <w:tcPr>
            <w:tcW w:w="5100" w:type="dxa"/>
            <w:shd w:val="clear" w:color="auto" w:fill="D0CECE"/>
            <w:noWrap/>
            <w:vAlign w:val="bottom"/>
            <w:hideMark/>
          </w:tcPr>
          <w:p w14:paraId="7D5F1797"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shd w:val="clear" w:color="auto" w:fill="D0CECE"/>
            <w:noWrap/>
            <w:vAlign w:val="bottom"/>
            <w:hideMark/>
          </w:tcPr>
          <w:p w14:paraId="4419037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shd w:val="clear" w:color="auto" w:fill="D0CECE"/>
            <w:noWrap/>
            <w:vAlign w:val="bottom"/>
            <w:hideMark/>
          </w:tcPr>
          <w:p w14:paraId="0EA73079"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shd w:val="clear" w:color="auto" w:fill="D0CECE"/>
            <w:noWrap/>
            <w:vAlign w:val="bottom"/>
            <w:hideMark/>
          </w:tcPr>
          <w:p w14:paraId="3EFB3A92"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shd w:val="clear" w:color="auto" w:fill="D0CECE"/>
            <w:noWrap/>
            <w:vAlign w:val="bottom"/>
            <w:hideMark/>
          </w:tcPr>
          <w:p w14:paraId="4702B7C0"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5B388EF4" w14:textId="77777777" w:rsidTr="00BC12CA">
        <w:trPr>
          <w:trHeight w:val="315"/>
        </w:trPr>
        <w:tc>
          <w:tcPr>
            <w:tcW w:w="5100" w:type="dxa"/>
            <w:shd w:val="clear" w:color="auto" w:fill="D0CECE"/>
            <w:noWrap/>
            <w:vAlign w:val="bottom"/>
            <w:hideMark/>
          </w:tcPr>
          <w:p w14:paraId="6F97E15D"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SOURCE</w:t>
            </w:r>
          </w:p>
        </w:tc>
        <w:tc>
          <w:tcPr>
            <w:tcW w:w="1340" w:type="dxa"/>
            <w:shd w:val="clear" w:color="auto" w:fill="D0CECE"/>
            <w:noWrap/>
            <w:vAlign w:val="bottom"/>
            <w:hideMark/>
          </w:tcPr>
          <w:p w14:paraId="30ADAAD1"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Self</w:t>
            </w:r>
          </w:p>
        </w:tc>
        <w:tc>
          <w:tcPr>
            <w:tcW w:w="1340" w:type="dxa"/>
            <w:shd w:val="clear" w:color="auto" w:fill="D0CECE"/>
            <w:noWrap/>
            <w:vAlign w:val="bottom"/>
            <w:hideMark/>
          </w:tcPr>
          <w:p w14:paraId="117EDB7C"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Spouse</w:t>
            </w:r>
          </w:p>
        </w:tc>
        <w:tc>
          <w:tcPr>
            <w:tcW w:w="1340" w:type="dxa"/>
            <w:shd w:val="clear" w:color="auto" w:fill="D0CECE"/>
            <w:noWrap/>
            <w:vAlign w:val="bottom"/>
            <w:hideMark/>
          </w:tcPr>
          <w:p w14:paraId="4AB6E96E"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Other</w:t>
            </w:r>
          </w:p>
        </w:tc>
        <w:tc>
          <w:tcPr>
            <w:tcW w:w="1340" w:type="dxa"/>
            <w:shd w:val="clear" w:color="auto" w:fill="D0CECE"/>
            <w:noWrap/>
            <w:vAlign w:val="bottom"/>
            <w:hideMark/>
          </w:tcPr>
          <w:p w14:paraId="66260271"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Total</w:t>
            </w:r>
          </w:p>
        </w:tc>
      </w:tr>
      <w:tr w:rsidR="00FD3353" w:rsidRPr="00C4447F" w14:paraId="1731E962" w14:textId="77777777" w:rsidTr="00BC12CA">
        <w:trPr>
          <w:trHeight w:val="480"/>
        </w:trPr>
        <w:tc>
          <w:tcPr>
            <w:tcW w:w="5100" w:type="dxa"/>
            <w:tcBorders>
              <w:top w:val="single" w:sz="8" w:space="0" w:color="auto"/>
              <w:left w:val="single" w:sz="8" w:space="0" w:color="auto"/>
              <w:bottom w:val="single" w:sz="4" w:space="0" w:color="auto"/>
              <w:right w:val="nil"/>
            </w:tcBorders>
            <w:noWrap/>
            <w:vAlign w:val="bottom"/>
            <w:hideMark/>
          </w:tcPr>
          <w:p w14:paraId="23D101AE"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Gross wages, salaries, tips, etc.</w:t>
            </w:r>
          </w:p>
        </w:tc>
        <w:tc>
          <w:tcPr>
            <w:tcW w:w="1340" w:type="dxa"/>
            <w:tcBorders>
              <w:top w:val="single" w:sz="8" w:space="0" w:color="auto"/>
              <w:left w:val="single" w:sz="4" w:space="0" w:color="auto"/>
              <w:bottom w:val="single" w:sz="4" w:space="0" w:color="auto"/>
              <w:right w:val="nil"/>
            </w:tcBorders>
            <w:noWrap/>
            <w:vAlign w:val="bottom"/>
            <w:hideMark/>
          </w:tcPr>
          <w:p w14:paraId="243A3E4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single" w:sz="8" w:space="0" w:color="auto"/>
              <w:left w:val="single" w:sz="4" w:space="0" w:color="auto"/>
              <w:bottom w:val="single" w:sz="4" w:space="0" w:color="auto"/>
              <w:right w:val="nil"/>
            </w:tcBorders>
            <w:noWrap/>
            <w:vAlign w:val="bottom"/>
            <w:hideMark/>
          </w:tcPr>
          <w:p w14:paraId="69745AB2"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single" w:sz="8" w:space="0" w:color="auto"/>
              <w:left w:val="single" w:sz="4" w:space="0" w:color="auto"/>
              <w:bottom w:val="single" w:sz="4" w:space="0" w:color="auto"/>
              <w:right w:val="nil"/>
            </w:tcBorders>
            <w:noWrap/>
            <w:vAlign w:val="bottom"/>
            <w:hideMark/>
          </w:tcPr>
          <w:p w14:paraId="2FC85940"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single" w:sz="8" w:space="0" w:color="auto"/>
              <w:left w:val="single" w:sz="4" w:space="0" w:color="auto"/>
              <w:bottom w:val="single" w:sz="4" w:space="0" w:color="auto"/>
              <w:right w:val="single" w:sz="8" w:space="0" w:color="auto"/>
            </w:tcBorders>
            <w:noWrap/>
            <w:vAlign w:val="bottom"/>
            <w:hideMark/>
          </w:tcPr>
          <w:p w14:paraId="3414A605"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45106B34" w14:textId="77777777" w:rsidTr="00BC12CA">
        <w:trPr>
          <w:trHeight w:val="300"/>
        </w:trPr>
        <w:tc>
          <w:tcPr>
            <w:tcW w:w="5100" w:type="dxa"/>
            <w:tcBorders>
              <w:top w:val="nil"/>
              <w:left w:val="single" w:sz="8" w:space="0" w:color="auto"/>
              <w:bottom w:val="nil"/>
              <w:right w:val="nil"/>
            </w:tcBorders>
            <w:noWrap/>
            <w:vAlign w:val="bottom"/>
            <w:hideMark/>
          </w:tcPr>
          <w:p w14:paraId="70D306B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Income from business, self-employment, and</w:t>
            </w:r>
          </w:p>
        </w:tc>
        <w:tc>
          <w:tcPr>
            <w:tcW w:w="1340" w:type="dxa"/>
            <w:tcBorders>
              <w:top w:val="nil"/>
              <w:left w:val="single" w:sz="4" w:space="0" w:color="auto"/>
              <w:bottom w:val="nil"/>
              <w:right w:val="nil"/>
            </w:tcBorders>
            <w:noWrap/>
            <w:vAlign w:val="bottom"/>
            <w:hideMark/>
          </w:tcPr>
          <w:p w14:paraId="6AB5FB4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6275368B"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45BA6057"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single" w:sz="8" w:space="0" w:color="auto"/>
            </w:tcBorders>
            <w:noWrap/>
            <w:vAlign w:val="bottom"/>
            <w:hideMark/>
          </w:tcPr>
          <w:p w14:paraId="1A0ECE6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55670288" w14:textId="77777777" w:rsidTr="00BC12CA">
        <w:trPr>
          <w:trHeight w:val="300"/>
        </w:trPr>
        <w:tc>
          <w:tcPr>
            <w:tcW w:w="5100" w:type="dxa"/>
            <w:tcBorders>
              <w:top w:val="nil"/>
              <w:left w:val="single" w:sz="8" w:space="0" w:color="auto"/>
              <w:bottom w:val="single" w:sz="4" w:space="0" w:color="auto"/>
              <w:right w:val="nil"/>
            </w:tcBorders>
            <w:noWrap/>
            <w:vAlign w:val="bottom"/>
            <w:hideMark/>
          </w:tcPr>
          <w:p w14:paraId="21ED8F6C"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dependents</w:t>
            </w:r>
          </w:p>
        </w:tc>
        <w:tc>
          <w:tcPr>
            <w:tcW w:w="1340" w:type="dxa"/>
            <w:tcBorders>
              <w:top w:val="nil"/>
              <w:left w:val="single" w:sz="4" w:space="0" w:color="auto"/>
              <w:bottom w:val="single" w:sz="4" w:space="0" w:color="auto"/>
              <w:right w:val="nil"/>
            </w:tcBorders>
            <w:noWrap/>
            <w:vAlign w:val="bottom"/>
            <w:hideMark/>
          </w:tcPr>
          <w:p w14:paraId="31A3DA6F"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4" w:space="0" w:color="auto"/>
              <w:right w:val="nil"/>
            </w:tcBorders>
            <w:noWrap/>
            <w:vAlign w:val="bottom"/>
            <w:hideMark/>
          </w:tcPr>
          <w:p w14:paraId="75FF90A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4" w:space="0" w:color="auto"/>
              <w:right w:val="nil"/>
            </w:tcBorders>
            <w:noWrap/>
            <w:vAlign w:val="bottom"/>
            <w:hideMark/>
          </w:tcPr>
          <w:p w14:paraId="685CC5E2"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4" w:space="0" w:color="auto"/>
              <w:right w:val="single" w:sz="8" w:space="0" w:color="auto"/>
            </w:tcBorders>
            <w:noWrap/>
            <w:vAlign w:val="bottom"/>
            <w:hideMark/>
          </w:tcPr>
          <w:p w14:paraId="4A2054EE"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4EADE5A2" w14:textId="77777777" w:rsidTr="00BC12CA">
        <w:trPr>
          <w:trHeight w:val="300"/>
        </w:trPr>
        <w:tc>
          <w:tcPr>
            <w:tcW w:w="5100" w:type="dxa"/>
            <w:tcBorders>
              <w:top w:val="nil"/>
              <w:left w:val="single" w:sz="8" w:space="0" w:color="auto"/>
              <w:bottom w:val="nil"/>
              <w:right w:val="nil"/>
            </w:tcBorders>
            <w:noWrap/>
            <w:vAlign w:val="bottom"/>
            <w:hideMark/>
          </w:tcPr>
          <w:p w14:paraId="6BD8ED9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Unemployment compensations, workers'</w:t>
            </w:r>
          </w:p>
        </w:tc>
        <w:tc>
          <w:tcPr>
            <w:tcW w:w="1340" w:type="dxa"/>
            <w:tcBorders>
              <w:top w:val="nil"/>
              <w:left w:val="single" w:sz="4" w:space="0" w:color="auto"/>
              <w:bottom w:val="nil"/>
              <w:right w:val="nil"/>
            </w:tcBorders>
            <w:noWrap/>
            <w:vAlign w:val="bottom"/>
            <w:hideMark/>
          </w:tcPr>
          <w:p w14:paraId="7C2010BF"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752F6D7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37884939"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single" w:sz="8" w:space="0" w:color="auto"/>
            </w:tcBorders>
            <w:noWrap/>
            <w:vAlign w:val="bottom"/>
            <w:hideMark/>
          </w:tcPr>
          <w:p w14:paraId="026DF072"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4B5A601B" w14:textId="77777777" w:rsidTr="00BC12CA">
        <w:trPr>
          <w:trHeight w:val="300"/>
        </w:trPr>
        <w:tc>
          <w:tcPr>
            <w:tcW w:w="5100" w:type="dxa"/>
            <w:tcBorders>
              <w:top w:val="nil"/>
              <w:left w:val="single" w:sz="8" w:space="0" w:color="auto"/>
              <w:bottom w:val="nil"/>
              <w:right w:val="nil"/>
            </w:tcBorders>
            <w:noWrap/>
            <w:vAlign w:val="bottom"/>
            <w:hideMark/>
          </w:tcPr>
          <w:p w14:paraId="004F55BE"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compensation, Social Security, Supplemental</w:t>
            </w:r>
          </w:p>
        </w:tc>
        <w:tc>
          <w:tcPr>
            <w:tcW w:w="1340" w:type="dxa"/>
            <w:tcBorders>
              <w:top w:val="nil"/>
              <w:left w:val="single" w:sz="4" w:space="0" w:color="auto"/>
              <w:bottom w:val="nil"/>
              <w:right w:val="nil"/>
            </w:tcBorders>
            <w:noWrap/>
            <w:vAlign w:val="bottom"/>
            <w:hideMark/>
          </w:tcPr>
          <w:p w14:paraId="7E9914F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51C72C3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60F911D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single" w:sz="8" w:space="0" w:color="auto"/>
            </w:tcBorders>
            <w:noWrap/>
            <w:vAlign w:val="bottom"/>
            <w:hideMark/>
          </w:tcPr>
          <w:p w14:paraId="4E2DBA8C"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2AF57223" w14:textId="77777777" w:rsidTr="00BC12CA">
        <w:trPr>
          <w:trHeight w:val="300"/>
        </w:trPr>
        <w:tc>
          <w:tcPr>
            <w:tcW w:w="5100" w:type="dxa"/>
            <w:tcBorders>
              <w:top w:val="nil"/>
              <w:left w:val="single" w:sz="8" w:space="0" w:color="auto"/>
              <w:bottom w:val="nil"/>
              <w:right w:val="nil"/>
            </w:tcBorders>
            <w:noWrap/>
            <w:vAlign w:val="bottom"/>
            <w:hideMark/>
          </w:tcPr>
          <w:p w14:paraId="6525BE14"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Security Income, public assistance, veterans'</w:t>
            </w:r>
          </w:p>
        </w:tc>
        <w:tc>
          <w:tcPr>
            <w:tcW w:w="1340" w:type="dxa"/>
            <w:tcBorders>
              <w:top w:val="nil"/>
              <w:left w:val="single" w:sz="4" w:space="0" w:color="auto"/>
              <w:bottom w:val="nil"/>
              <w:right w:val="nil"/>
            </w:tcBorders>
            <w:noWrap/>
            <w:vAlign w:val="bottom"/>
            <w:hideMark/>
          </w:tcPr>
          <w:p w14:paraId="73F9F009"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567A8340"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350A235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single" w:sz="8" w:space="0" w:color="auto"/>
            </w:tcBorders>
            <w:noWrap/>
            <w:vAlign w:val="bottom"/>
            <w:hideMark/>
          </w:tcPr>
          <w:p w14:paraId="60FB7CF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7D43014C" w14:textId="77777777" w:rsidTr="00BC12CA">
        <w:trPr>
          <w:trHeight w:val="300"/>
        </w:trPr>
        <w:tc>
          <w:tcPr>
            <w:tcW w:w="5100" w:type="dxa"/>
            <w:tcBorders>
              <w:top w:val="nil"/>
              <w:left w:val="single" w:sz="8" w:space="0" w:color="auto"/>
              <w:bottom w:val="nil"/>
              <w:right w:val="nil"/>
            </w:tcBorders>
            <w:noWrap/>
            <w:vAlign w:val="bottom"/>
            <w:hideMark/>
          </w:tcPr>
          <w:p w14:paraId="252865DC"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payments, survivor benefits, pension or retirement</w:t>
            </w:r>
          </w:p>
        </w:tc>
        <w:tc>
          <w:tcPr>
            <w:tcW w:w="1340" w:type="dxa"/>
            <w:tcBorders>
              <w:top w:val="nil"/>
              <w:left w:val="single" w:sz="4" w:space="0" w:color="auto"/>
              <w:bottom w:val="nil"/>
              <w:right w:val="nil"/>
            </w:tcBorders>
            <w:noWrap/>
            <w:vAlign w:val="bottom"/>
            <w:hideMark/>
          </w:tcPr>
          <w:p w14:paraId="19D864CB"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1D9F783F"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09D4BAB8"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single" w:sz="8" w:space="0" w:color="auto"/>
            </w:tcBorders>
            <w:noWrap/>
            <w:vAlign w:val="bottom"/>
            <w:hideMark/>
          </w:tcPr>
          <w:p w14:paraId="410BD04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505EA219" w14:textId="77777777" w:rsidTr="00BC12CA">
        <w:trPr>
          <w:trHeight w:val="300"/>
        </w:trPr>
        <w:tc>
          <w:tcPr>
            <w:tcW w:w="5100" w:type="dxa"/>
            <w:tcBorders>
              <w:top w:val="nil"/>
              <w:left w:val="single" w:sz="8" w:space="0" w:color="auto"/>
              <w:bottom w:val="single" w:sz="4" w:space="0" w:color="auto"/>
              <w:right w:val="nil"/>
            </w:tcBorders>
            <w:noWrap/>
            <w:vAlign w:val="bottom"/>
            <w:hideMark/>
          </w:tcPr>
          <w:p w14:paraId="0E95ACF6"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xml:space="preserve">income </w:t>
            </w:r>
          </w:p>
        </w:tc>
        <w:tc>
          <w:tcPr>
            <w:tcW w:w="1340" w:type="dxa"/>
            <w:tcBorders>
              <w:top w:val="nil"/>
              <w:left w:val="single" w:sz="4" w:space="0" w:color="auto"/>
              <w:bottom w:val="single" w:sz="4" w:space="0" w:color="auto"/>
              <w:right w:val="nil"/>
            </w:tcBorders>
            <w:noWrap/>
            <w:vAlign w:val="bottom"/>
            <w:hideMark/>
          </w:tcPr>
          <w:p w14:paraId="1F18FFA8"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4" w:space="0" w:color="auto"/>
              <w:right w:val="nil"/>
            </w:tcBorders>
            <w:noWrap/>
            <w:vAlign w:val="bottom"/>
            <w:hideMark/>
          </w:tcPr>
          <w:p w14:paraId="1D14A2E8"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4" w:space="0" w:color="auto"/>
              <w:right w:val="nil"/>
            </w:tcBorders>
            <w:noWrap/>
            <w:vAlign w:val="bottom"/>
            <w:hideMark/>
          </w:tcPr>
          <w:p w14:paraId="3BBA4DB6"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4" w:space="0" w:color="auto"/>
              <w:right w:val="single" w:sz="8" w:space="0" w:color="auto"/>
            </w:tcBorders>
            <w:noWrap/>
            <w:vAlign w:val="bottom"/>
            <w:hideMark/>
          </w:tcPr>
          <w:p w14:paraId="75441821"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4273A942" w14:textId="77777777" w:rsidTr="00BC12CA">
        <w:trPr>
          <w:trHeight w:val="300"/>
        </w:trPr>
        <w:tc>
          <w:tcPr>
            <w:tcW w:w="5100" w:type="dxa"/>
            <w:tcBorders>
              <w:top w:val="nil"/>
              <w:left w:val="single" w:sz="8" w:space="0" w:color="auto"/>
              <w:bottom w:val="nil"/>
              <w:right w:val="nil"/>
            </w:tcBorders>
            <w:noWrap/>
            <w:vAlign w:val="bottom"/>
            <w:hideMark/>
          </w:tcPr>
          <w:p w14:paraId="597D798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Interest, dividends, rents, royalties, income from</w:t>
            </w:r>
          </w:p>
        </w:tc>
        <w:tc>
          <w:tcPr>
            <w:tcW w:w="1340" w:type="dxa"/>
            <w:tcBorders>
              <w:top w:val="nil"/>
              <w:left w:val="single" w:sz="4" w:space="0" w:color="auto"/>
              <w:bottom w:val="nil"/>
              <w:right w:val="nil"/>
            </w:tcBorders>
            <w:noWrap/>
            <w:vAlign w:val="bottom"/>
            <w:hideMark/>
          </w:tcPr>
          <w:p w14:paraId="3DAB8E07"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79746A8C"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02286C0F"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single" w:sz="8" w:space="0" w:color="auto"/>
            </w:tcBorders>
            <w:noWrap/>
            <w:vAlign w:val="bottom"/>
            <w:hideMark/>
          </w:tcPr>
          <w:p w14:paraId="63C61DD7"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72663770" w14:textId="77777777" w:rsidTr="00BC12CA">
        <w:trPr>
          <w:trHeight w:val="300"/>
        </w:trPr>
        <w:tc>
          <w:tcPr>
            <w:tcW w:w="5100" w:type="dxa"/>
            <w:tcBorders>
              <w:top w:val="nil"/>
              <w:left w:val="single" w:sz="8" w:space="0" w:color="auto"/>
              <w:bottom w:val="nil"/>
              <w:right w:val="nil"/>
            </w:tcBorders>
            <w:noWrap/>
            <w:vAlign w:val="bottom"/>
            <w:hideMark/>
          </w:tcPr>
          <w:p w14:paraId="6A3125E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estates, trusts, educational assistance, alimony, child</w:t>
            </w:r>
          </w:p>
        </w:tc>
        <w:tc>
          <w:tcPr>
            <w:tcW w:w="1340" w:type="dxa"/>
            <w:tcBorders>
              <w:top w:val="nil"/>
              <w:left w:val="single" w:sz="4" w:space="0" w:color="auto"/>
              <w:bottom w:val="nil"/>
              <w:right w:val="nil"/>
            </w:tcBorders>
            <w:noWrap/>
            <w:vAlign w:val="bottom"/>
            <w:hideMark/>
          </w:tcPr>
          <w:p w14:paraId="7A87584B"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3553257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51D20A25"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single" w:sz="8" w:space="0" w:color="auto"/>
            </w:tcBorders>
            <w:noWrap/>
            <w:vAlign w:val="bottom"/>
            <w:hideMark/>
          </w:tcPr>
          <w:p w14:paraId="01DC103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71087DCF" w14:textId="77777777" w:rsidTr="00BC12CA">
        <w:trPr>
          <w:trHeight w:val="300"/>
        </w:trPr>
        <w:tc>
          <w:tcPr>
            <w:tcW w:w="5100" w:type="dxa"/>
            <w:tcBorders>
              <w:top w:val="nil"/>
              <w:left w:val="single" w:sz="8" w:space="0" w:color="auto"/>
              <w:bottom w:val="nil"/>
              <w:right w:val="nil"/>
            </w:tcBorders>
            <w:noWrap/>
            <w:vAlign w:val="bottom"/>
            <w:hideMark/>
          </w:tcPr>
          <w:p w14:paraId="5669A565"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xml:space="preserve">support, assistance from outside the household, and </w:t>
            </w:r>
          </w:p>
        </w:tc>
        <w:tc>
          <w:tcPr>
            <w:tcW w:w="1340" w:type="dxa"/>
            <w:tcBorders>
              <w:top w:val="nil"/>
              <w:left w:val="single" w:sz="4" w:space="0" w:color="auto"/>
              <w:bottom w:val="nil"/>
              <w:right w:val="nil"/>
            </w:tcBorders>
            <w:noWrap/>
            <w:vAlign w:val="bottom"/>
            <w:hideMark/>
          </w:tcPr>
          <w:p w14:paraId="2DFAFF37"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111DAD8F"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nil"/>
            </w:tcBorders>
            <w:noWrap/>
            <w:vAlign w:val="bottom"/>
            <w:hideMark/>
          </w:tcPr>
          <w:p w14:paraId="3A9812D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nil"/>
              <w:right w:val="single" w:sz="8" w:space="0" w:color="auto"/>
            </w:tcBorders>
            <w:noWrap/>
            <w:vAlign w:val="bottom"/>
            <w:hideMark/>
          </w:tcPr>
          <w:p w14:paraId="77180F1B"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1E70478C" w14:textId="77777777" w:rsidTr="00BC12CA">
        <w:trPr>
          <w:trHeight w:val="300"/>
        </w:trPr>
        <w:tc>
          <w:tcPr>
            <w:tcW w:w="5100" w:type="dxa"/>
            <w:tcBorders>
              <w:top w:val="nil"/>
              <w:left w:val="single" w:sz="8" w:space="0" w:color="auto"/>
              <w:bottom w:val="single" w:sz="4" w:space="0" w:color="auto"/>
              <w:right w:val="nil"/>
            </w:tcBorders>
            <w:noWrap/>
            <w:vAlign w:val="bottom"/>
            <w:hideMark/>
          </w:tcPr>
          <w:p w14:paraId="6DCF69E7"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other miscellaneous sources.</w:t>
            </w:r>
          </w:p>
        </w:tc>
        <w:tc>
          <w:tcPr>
            <w:tcW w:w="1340" w:type="dxa"/>
            <w:tcBorders>
              <w:top w:val="nil"/>
              <w:left w:val="single" w:sz="4" w:space="0" w:color="auto"/>
              <w:bottom w:val="single" w:sz="4" w:space="0" w:color="auto"/>
              <w:right w:val="nil"/>
            </w:tcBorders>
            <w:noWrap/>
            <w:vAlign w:val="bottom"/>
            <w:hideMark/>
          </w:tcPr>
          <w:p w14:paraId="491EBEE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4" w:space="0" w:color="auto"/>
              <w:right w:val="nil"/>
            </w:tcBorders>
            <w:noWrap/>
            <w:vAlign w:val="bottom"/>
            <w:hideMark/>
          </w:tcPr>
          <w:p w14:paraId="3B8F5540"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4" w:space="0" w:color="auto"/>
              <w:right w:val="nil"/>
            </w:tcBorders>
            <w:noWrap/>
            <w:vAlign w:val="bottom"/>
            <w:hideMark/>
          </w:tcPr>
          <w:p w14:paraId="04C65936"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4" w:space="0" w:color="auto"/>
              <w:right w:val="single" w:sz="8" w:space="0" w:color="auto"/>
            </w:tcBorders>
            <w:noWrap/>
            <w:vAlign w:val="bottom"/>
            <w:hideMark/>
          </w:tcPr>
          <w:p w14:paraId="485921BE"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218013C3" w14:textId="77777777" w:rsidTr="00BC12CA">
        <w:trPr>
          <w:trHeight w:val="810"/>
        </w:trPr>
        <w:tc>
          <w:tcPr>
            <w:tcW w:w="5100" w:type="dxa"/>
            <w:tcBorders>
              <w:top w:val="nil"/>
              <w:left w:val="single" w:sz="8" w:space="0" w:color="auto"/>
              <w:bottom w:val="single" w:sz="8" w:space="0" w:color="auto"/>
              <w:right w:val="nil"/>
            </w:tcBorders>
            <w:noWrap/>
            <w:vAlign w:val="bottom"/>
            <w:hideMark/>
          </w:tcPr>
          <w:p w14:paraId="54759150" w14:textId="77777777" w:rsidR="00FD3353" w:rsidRPr="00C4447F" w:rsidRDefault="00FD3353" w:rsidP="00BC12CA">
            <w:pPr>
              <w:rPr>
                <w:rFonts w:ascii="Calibri" w:hAnsi="Calibri"/>
                <w:b/>
                <w:bCs/>
                <w:color w:val="000000"/>
                <w:sz w:val="22"/>
                <w:szCs w:val="22"/>
              </w:rPr>
            </w:pPr>
            <w:r w:rsidRPr="00C4447F">
              <w:rPr>
                <w:rFonts w:ascii="Calibri" w:hAnsi="Calibri"/>
                <w:b/>
                <w:bCs/>
                <w:color w:val="000000"/>
                <w:sz w:val="22"/>
                <w:szCs w:val="22"/>
              </w:rPr>
              <w:t>Total Income</w:t>
            </w:r>
          </w:p>
        </w:tc>
        <w:tc>
          <w:tcPr>
            <w:tcW w:w="1340" w:type="dxa"/>
            <w:tcBorders>
              <w:top w:val="nil"/>
              <w:left w:val="single" w:sz="4" w:space="0" w:color="auto"/>
              <w:bottom w:val="single" w:sz="8" w:space="0" w:color="auto"/>
              <w:right w:val="nil"/>
            </w:tcBorders>
            <w:noWrap/>
            <w:vAlign w:val="bottom"/>
            <w:hideMark/>
          </w:tcPr>
          <w:p w14:paraId="3D548088"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8" w:space="0" w:color="auto"/>
              <w:right w:val="nil"/>
            </w:tcBorders>
            <w:noWrap/>
            <w:vAlign w:val="bottom"/>
            <w:hideMark/>
          </w:tcPr>
          <w:p w14:paraId="6DD3AC68"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8" w:space="0" w:color="auto"/>
              <w:right w:val="nil"/>
            </w:tcBorders>
            <w:noWrap/>
            <w:vAlign w:val="bottom"/>
            <w:hideMark/>
          </w:tcPr>
          <w:p w14:paraId="6C8A0B2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single" w:sz="4" w:space="0" w:color="auto"/>
              <w:bottom w:val="single" w:sz="8" w:space="0" w:color="auto"/>
              <w:right w:val="single" w:sz="8" w:space="0" w:color="auto"/>
            </w:tcBorders>
            <w:noWrap/>
            <w:vAlign w:val="bottom"/>
            <w:hideMark/>
          </w:tcPr>
          <w:p w14:paraId="06DB2DFE"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bl>
    <w:p w14:paraId="4982D2F1" w14:textId="77777777" w:rsidR="00FD3353" w:rsidRPr="00C4447F" w:rsidRDefault="00FD3353" w:rsidP="00FD3353">
      <w:pPr>
        <w:spacing w:after="160" w:line="256" w:lineRule="auto"/>
        <w:rPr>
          <w:rFonts w:ascii="Calibri" w:eastAsia="Calibri" w:hAnsi="Calibri"/>
          <w:sz w:val="22"/>
          <w:szCs w:val="22"/>
        </w:rPr>
      </w:pPr>
      <w:r w:rsidRPr="00C4447F">
        <w:rPr>
          <w:rFonts w:ascii="Calibri" w:eastAsia="Calibri" w:hAnsi="Calibri"/>
          <w:sz w:val="22"/>
          <w:szCs w:val="22"/>
        </w:rPr>
        <w:fldChar w:fldCharType="end"/>
      </w:r>
      <w:r w:rsidRPr="00C4447F">
        <w:rPr>
          <w:rFonts w:ascii="Calibri" w:eastAsia="Calibri" w:hAnsi="Calibri" w:cs="Calibri"/>
          <w:b/>
          <w:bCs/>
          <w:color w:val="000000"/>
          <w:sz w:val="22"/>
          <w:szCs w:val="22"/>
        </w:rPr>
        <w:t xml:space="preserve">NOTE: Copies of tax returns, pay stubs, or other information verifying income may be required before a discount is approved. </w:t>
      </w:r>
    </w:p>
    <w:p w14:paraId="3AE33CBF" w14:textId="77777777" w:rsidR="00FD3353" w:rsidRPr="00C4447F" w:rsidRDefault="00FD3353" w:rsidP="00FD3353">
      <w:pPr>
        <w:spacing w:after="160" w:line="256" w:lineRule="auto"/>
        <w:rPr>
          <w:rFonts w:ascii="Calibri" w:eastAsia="Calibri" w:hAnsi="Calibri"/>
          <w:b/>
          <w:bCs/>
          <w:sz w:val="22"/>
          <w:szCs w:val="22"/>
        </w:rPr>
      </w:pPr>
      <w:r w:rsidRPr="00C4447F">
        <w:rPr>
          <w:rFonts w:ascii="Calibri" w:eastAsia="Calibri" w:hAnsi="Calibri"/>
          <w:b/>
          <w:bCs/>
          <w:sz w:val="22"/>
          <w:szCs w:val="22"/>
        </w:rPr>
        <w:t>I certify that the family size and income information shown above is correct.</w:t>
      </w:r>
    </w:p>
    <w:p w14:paraId="3A9E3305" w14:textId="77777777" w:rsidR="00FD3353" w:rsidRPr="00C4447F" w:rsidRDefault="00FD3353" w:rsidP="00FD3353">
      <w:pPr>
        <w:spacing w:after="160" w:line="256" w:lineRule="auto"/>
        <w:rPr>
          <w:rFonts w:ascii="Calibri" w:eastAsia="Calibri" w:hAnsi="Calibri"/>
          <w:b/>
          <w:bCs/>
          <w:sz w:val="22"/>
          <w:szCs w:val="22"/>
        </w:rPr>
      </w:pPr>
      <w:r w:rsidRPr="00C4447F">
        <w:rPr>
          <w:rFonts w:ascii="Calibri" w:eastAsia="Calibri" w:hAnsi="Calibri"/>
          <w:b/>
          <w:bCs/>
          <w:sz w:val="22"/>
          <w:szCs w:val="22"/>
        </w:rPr>
        <w:t>Name (Print</w:t>
      </w:r>
      <w:proofErr w:type="gramStart"/>
      <w:r w:rsidRPr="00C4447F">
        <w:rPr>
          <w:rFonts w:ascii="Calibri" w:eastAsia="Calibri" w:hAnsi="Calibri"/>
          <w:b/>
          <w:bCs/>
          <w:sz w:val="22"/>
          <w:szCs w:val="22"/>
        </w:rPr>
        <w:t>):_</w:t>
      </w:r>
      <w:proofErr w:type="gramEnd"/>
      <w:r w:rsidRPr="00C4447F">
        <w:rPr>
          <w:rFonts w:ascii="Calibri" w:eastAsia="Calibri" w:hAnsi="Calibri"/>
          <w:b/>
          <w:bCs/>
          <w:sz w:val="22"/>
          <w:szCs w:val="22"/>
        </w:rPr>
        <w:t>____________________________</w:t>
      </w:r>
    </w:p>
    <w:p w14:paraId="6218132B" w14:textId="77777777" w:rsidR="00FD3353" w:rsidRPr="00C4447F" w:rsidRDefault="00FD3353" w:rsidP="00FD3353">
      <w:pPr>
        <w:spacing w:after="160" w:line="256" w:lineRule="auto"/>
        <w:rPr>
          <w:rFonts w:ascii="Calibri" w:eastAsia="Calibri" w:hAnsi="Calibri"/>
          <w:b/>
          <w:bCs/>
          <w:sz w:val="22"/>
          <w:szCs w:val="22"/>
        </w:rPr>
      </w:pPr>
      <w:proofErr w:type="gramStart"/>
      <w:r w:rsidRPr="00C4447F">
        <w:rPr>
          <w:rFonts w:ascii="Calibri" w:eastAsia="Calibri" w:hAnsi="Calibri"/>
          <w:b/>
          <w:bCs/>
          <w:sz w:val="22"/>
          <w:szCs w:val="22"/>
        </w:rPr>
        <w:t>Signature:_</w:t>
      </w:r>
      <w:proofErr w:type="gramEnd"/>
      <w:r w:rsidRPr="00C4447F">
        <w:rPr>
          <w:rFonts w:ascii="Calibri" w:eastAsia="Calibri" w:hAnsi="Calibri"/>
          <w:b/>
          <w:bCs/>
          <w:sz w:val="22"/>
          <w:szCs w:val="22"/>
        </w:rPr>
        <w:t xml:space="preserve">________________________________      </w:t>
      </w:r>
      <w:proofErr w:type="gramStart"/>
      <w:r w:rsidRPr="00C4447F">
        <w:rPr>
          <w:rFonts w:ascii="Calibri" w:eastAsia="Calibri" w:hAnsi="Calibri"/>
          <w:b/>
          <w:bCs/>
          <w:sz w:val="22"/>
          <w:szCs w:val="22"/>
        </w:rPr>
        <w:t>Date:_</w:t>
      </w:r>
      <w:proofErr w:type="gramEnd"/>
      <w:r w:rsidRPr="00C4447F">
        <w:rPr>
          <w:rFonts w:ascii="Calibri" w:eastAsia="Calibri" w:hAnsi="Calibri"/>
          <w:b/>
          <w:bCs/>
          <w:sz w:val="22"/>
          <w:szCs w:val="22"/>
        </w:rPr>
        <w:t>_______________________________</w:t>
      </w:r>
    </w:p>
    <w:p w14:paraId="50A435FB" w14:textId="77777777" w:rsidR="00FD3353" w:rsidRPr="00C4447F" w:rsidRDefault="00FD3353" w:rsidP="00FD3353">
      <w:pPr>
        <w:spacing w:after="160" w:line="256" w:lineRule="auto"/>
        <w:rPr>
          <w:rFonts w:ascii="Calibri" w:eastAsia="Calibri" w:hAnsi="Calibri"/>
          <w:sz w:val="22"/>
          <w:szCs w:val="22"/>
          <w:u w:val="thick"/>
        </w:rPr>
      </w:pPr>
      <w:r w:rsidRPr="00C4447F">
        <w:rPr>
          <w:rFonts w:ascii="Calibri" w:eastAsia="Calibri" w:hAnsi="Calibri"/>
          <w:sz w:val="22"/>
          <w:szCs w:val="22"/>
          <w:u w:val="thick"/>
        </w:rPr>
        <w:t>_____________________________________________________________________________________</w:t>
      </w:r>
    </w:p>
    <w:p w14:paraId="46B7C476" w14:textId="77777777" w:rsidR="00FD3353" w:rsidRPr="00C4447F" w:rsidRDefault="00FD3353" w:rsidP="00FD3353">
      <w:pPr>
        <w:autoSpaceDE w:val="0"/>
        <w:autoSpaceDN w:val="0"/>
        <w:adjustRightInd w:val="0"/>
        <w:ind w:left="2880" w:firstLine="720"/>
        <w:rPr>
          <w:rFonts w:ascii="Calibri" w:eastAsia="Calibri" w:hAnsi="Calibri" w:cs="Calibri"/>
          <w:color w:val="000000"/>
          <w:sz w:val="22"/>
          <w:szCs w:val="22"/>
        </w:rPr>
      </w:pPr>
      <w:r w:rsidRPr="00C4447F">
        <w:rPr>
          <w:rFonts w:ascii="Calibri" w:eastAsia="Calibri" w:hAnsi="Calibri" w:cs="Calibri"/>
          <w:b/>
          <w:bCs/>
          <w:color w:val="000000"/>
          <w:sz w:val="22"/>
          <w:szCs w:val="22"/>
        </w:rPr>
        <w:t xml:space="preserve">Office Use Only </w:t>
      </w:r>
    </w:p>
    <w:p w14:paraId="12F8BA63" w14:textId="77777777" w:rsidR="00FD3353" w:rsidRPr="00C4447F" w:rsidRDefault="00FD3353" w:rsidP="00FD3353">
      <w:pPr>
        <w:autoSpaceDE w:val="0"/>
        <w:autoSpaceDN w:val="0"/>
        <w:adjustRightInd w:val="0"/>
        <w:rPr>
          <w:rFonts w:ascii="Calibri" w:eastAsia="Calibri" w:hAnsi="Calibri" w:cs="Calibri"/>
          <w:color w:val="000000"/>
          <w:sz w:val="22"/>
          <w:szCs w:val="22"/>
        </w:rPr>
      </w:pPr>
      <w:r w:rsidRPr="00C4447F">
        <w:rPr>
          <w:rFonts w:ascii="Calibri" w:eastAsia="Calibri" w:hAnsi="Calibri" w:cs="Calibri"/>
          <w:color w:val="000000"/>
          <w:sz w:val="22"/>
          <w:szCs w:val="22"/>
        </w:rPr>
        <w:t xml:space="preserve">Patient Name: ________________________________________________________________________ </w:t>
      </w:r>
    </w:p>
    <w:p w14:paraId="6B13216F" w14:textId="77777777" w:rsidR="00FD3353" w:rsidRPr="00C4447F" w:rsidRDefault="00FD3353" w:rsidP="00FD3353">
      <w:pPr>
        <w:autoSpaceDE w:val="0"/>
        <w:autoSpaceDN w:val="0"/>
        <w:adjustRightInd w:val="0"/>
        <w:rPr>
          <w:rFonts w:ascii="Calibri" w:eastAsia="Calibri" w:hAnsi="Calibri" w:cs="Calibri"/>
          <w:color w:val="000000"/>
          <w:sz w:val="22"/>
          <w:szCs w:val="22"/>
        </w:rPr>
      </w:pPr>
      <w:r w:rsidRPr="00C4447F">
        <w:rPr>
          <w:rFonts w:ascii="Calibri" w:eastAsia="Calibri" w:hAnsi="Calibri" w:cs="Calibri"/>
          <w:color w:val="000000"/>
          <w:sz w:val="22"/>
          <w:szCs w:val="22"/>
        </w:rPr>
        <w:t xml:space="preserve">Approved Discount: ____________________________________________________________________ </w:t>
      </w:r>
    </w:p>
    <w:p w14:paraId="57F68560" w14:textId="77777777" w:rsidR="00FD3353" w:rsidRPr="00C4447F" w:rsidRDefault="00FD3353" w:rsidP="00FD3353">
      <w:pPr>
        <w:autoSpaceDE w:val="0"/>
        <w:autoSpaceDN w:val="0"/>
        <w:adjustRightInd w:val="0"/>
        <w:rPr>
          <w:rFonts w:ascii="Calibri" w:eastAsia="Calibri" w:hAnsi="Calibri" w:cs="Calibri"/>
          <w:color w:val="000000"/>
          <w:sz w:val="22"/>
          <w:szCs w:val="22"/>
        </w:rPr>
      </w:pPr>
      <w:r w:rsidRPr="00C4447F">
        <w:rPr>
          <w:rFonts w:ascii="Calibri" w:eastAsia="Calibri" w:hAnsi="Calibri" w:cs="Calibri"/>
          <w:color w:val="000000"/>
          <w:sz w:val="22"/>
          <w:szCs w:val="22"/>
        </w:rPr>
        <w:t xml:space="preserve">Approved by: _________________________________________________________________________ </w:t>
      </w:r>
    </w:p>
    <w:p w14:paraId="27679D00" w14:textId="77777777" w:rsidR="00FD3353" w:rsidRPr="00C4447F" w:rsidRDefault="00FD3353" w:rsidP="00FD3353">
      <w:pPr>
        <w:spacing w:after="160" w:line="256" w:lineRule="auto"/>
        <w:rPr>
          <w:rFonts w:ascii="Calibri" w:eastAsia="Calibri" w:hAnsi="Calibri"/>
          <w:sz w:val="22"/>
          <w:szCs w:val="22"/>
        </w:rPr>
      </w:pPr>
      <w:r w:rsidRPr="00C4447F">
        <w:rPr>
          <w:rFonts w:ascii="Calibri" w:eastAsia="Calibri" w:hAnsi="Calibri"/>
          <w:sz w:val="22"/>
          <w:szCs w:val="22"/>
        </w:rPr>
        <w:t>Date Approved: _______________________________________________________________________</w:t>
      </w:r>
    </w:p>
    <w:tbl>
      <w:tblPr>
        <w:tblW w:w="10460" w:type="dxa"/>
        <w:tblLook w:val="04A0" w:firstRow="1" w:lastRow="0" w:firstColumn="1" w:lastColumn="0" w:noHBand="0" w:noVBand="1"/>
      </w:tblPr>
      <w:tblGrid>
        <w:gridCol w:w="5100"/>
        <w:gridCol w:w="1340"/>
        <w:gridCol w:w="1340"/>
        <w:gridCol w:w="1340"/>
        <w:gridCol w:w="1340"/>
      </w:tblGrid>
      <w:tr w:rsidR="00FD3353" w:rsidRPr="00C4447F" w14:paraId="30B0AEC7" w14:textId="77777777" w:rsidTr="00BC12CA">
        <w:trPr>
          <w:trHeight w:val="510"/>
        </w:trPr>
        <w:tc>
          <w:tcPr>
            <w:tcW w:w="5100" w:type="dxa"/>
            <w:shd w:val="clear" w:color="auto" w:fill="D0CECE"/>
            <w:noWrap/>
            <w:vAlign w:val="bottom"/>
            <w:hideMark/>
          </w:tcPr>
          <w:p w14:paraId="4CFEDCC5"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Verification Checklist</w:t>
            </w:r>
          </w:p>
        </w:tc>
        <w:tc>
          <w:tcPr>
            <w:tcW w:w="1340" w:type="dxa"/>
            <w:shd w:val="clear" w:color="auto" w:fill="D0CECE"/>
            <w:noWrap/>
            <w:vAlign w:val="bottom"/>
            <w:hideMark/>
          </w:tcPr>
          <w:p w14:paraId="68684E40"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 </w:t>
            </w:r>
          </w:p>
        </w:tc>
        <w:tc>
          <w:tcPr>
            <w:tcW w:w="1340" w:type="dxa"/>
            <w:shd w:val="clear" w:color="auto" w:fill="D0CECE"/>
            <w:noWrap/>
            <w:vAlign w:val="bottom"/>
            <w:hideMark/>
          </w:tcPr>
          <w:p w14:paraId="048EE18B"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 </w:t>
            </w:r>
          </w:p>
        </w:tc>
        <w:tc>
          <w:tcPr>
            <w:tcW w:w="1340" w:type="dxa"/>
            <w:shd w:val="clear" w:color="auto" w:fill="D0CECE"/>
            <w:noWrap/>
            <w:vAlign w:val="bottom"/>
            <w:hideMark/>
          </w:tcPr>
          <w:p w14:paraId="786F415F"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Yes</w:t>
            </w:r>
          </w:p>
        </w:tc>
        <w:tc>
          <w:tcPr>
            <w:tcW w:w="1340" w:type="dxa"/>
            <w:shd w:val="clear" w:color="auto" w:fill="D0CECE"/>
            <w:noWrap/>
            <w:vAlign w:val="bottom"/>
            <w:hideMark/>
          </w:tcPr>
          <w:p w14:paraId="5F2BDC56" w14:textId="77777777" w:rsidR="00FD3353" w:rsidRPr="00C4447F" w:rsidRDefault="00FD3353" w:rsidP="00BC12CA">
            <w:pPr>
              <w:jc w:val="center"/>
              <w:rPr>
                <w:rFonts w:ascii="Calibri" w:hAnsi="Calibri"/>
                <w:color w:val="000000"/>
                <w:sz w:val="22"/>
                <w:szCs w:val="22"/>
              </w:rPr>
            </w:pPr>
            <w:r w:rsidRPr="00C4447F">
              <w:rPr>
                <w:rFonts w:ascii="Calibri" w:hAnsi="Calibri"/>
                <w:color w:val="000000"/>
                <w:sz w:val="22"/>
                <w:szCs w:val="22"/>
              </w:rPr>
              <w:t>No</w:t>
            </w:r>
          </w:p>
        </w:tc>
      </w:tr>
      <w:tr w:rsidR="00FD3353" w:rsidRPr="00C4447F" w14:paraId="1175BBE4" w14:textId="77777777" w:rsidTr="00BC12CA">
        <w:trPr>
          <w:trHeight w:val="300"/>
        </w:trPr>
        <w:tc>
          <w:tcPr>
            <w:tcW w:w="7780" w:type="dxa"/>
            <w:gridSpan w:val="3"/>
            <w:tcBorders>
              <w:top w:val="single" w:sz="8" w:space="0" w:color="auto"/>
              <w:left w:val="single" w:sz="8" w:space="0" w:color="auto"/>
              <w:bottom w:val="nil"/>
              <w:right w:val="single" w:sz="4" w:space="0" w:color="000000"/>
            </w:tcBorders>
            <w:noWrap/>
            <w:vAlign w:val="bottom"/>
            <w:hideMark/>
          </w:tcPr>
          <w:p w14:paraId="052DD27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Identification/Address</w:t>
            </w:r>
            <w:proofErr w:type="gramStart"/>
            <w:r w:rsidRPr="00C4447F">
              <w:rPr>
                <w:rFonts w:ascii="Calibri" w:hAnsi="Calibri"/>
                <w:color w:val="000000"/>
                <w:sz w:val="22"/>
                <w:szCs w:val="22"/>
              </w:rPr>
              <w:t>:  Driver's</w:t>
            </w:r>
            <w:proofErr w:type="gramEnd"/>
            <w:r w:rsidRPr="00C4447F">
              <w:rPr>
                <w:rFonts w:ascii="Calibri" w:hAnsi="Calibri"/>
                <w:color w:val="000000"/>
                <w:sz w:val="22"/>
                <w:szCs w:val="22"/>
              </w:rPr>
              <w:t xml:space="preserve"> license, utility bill, employment ID, or</w:t>
            </w:r>
          </w:p>
        </w:tc>
        <w:tc>
          <w:tcPr>
            <w:tcW w:w="1340" w:type="dxa"/>
            <w:tcBorders>
              <w:top w:val="single" w:sz="8" w:space="0" w:color="auto"/>
              <w:left w:val="nil"/>
              <w:bottom w:val="nil"/>
              <w:right w:val="single" w:sz="4" w:space="0" w:color="auto"/>
            </w:tcBorders>
            <w:noWrap/>
            <w:vAlign w:val="bottom"/>
            <w:hideMark/>
          </w:tcPr>
          <w:p w14:paraId="49F03F0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single" w:sz="8" w:space="0" w:color="auto"/>
              <w:left w:val="nil"/>
              <w:bottom w:val="nil"/>
              <w:right w:val="single" w:sz="8" w:space="0" w:color="auto"/>
            </w:tcBorders>
            <w:noWrap/>
            <w:vAlign w:val="bottom"/>
            <w:hideMark/>
          </w:tcPr>
          <w:p w14:paraId="20AFC06C"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139A501F" w14:textId="77777777" w:rsidTr="00BC12CA">
        <w:trPr>
          <w:trHeight w:val="300"/>
        </w:trPr>
        <w:tc>
          <w:tcPr>
            <w:tcW w:w="5100" w:type="dxa"/>
            <w:tcBorders>
              <w:top w:val="nil"/>
              <w:left w:val="single" w:sz="8" w:space="0" w:color="auto"/>
              <w:bottom w:val="single" w:sz="4" w:space="0" w:color="auto"/>
              <w:right w:val="nil"/>
            </w:tcBorders>
            <w:noWrap/>
            <w:vAlign w:val="bottom"/>
            <w:hideMark/>
          </w:tcPr>
          <w:p w14:paraId="6CB5C655"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other</w:t>
            </w:r>
          </w:p>
        </w:tc>
        <w:tc>
          <w:tcPr>
            <w:tcW w:w="1340" w:type="dxa"/>
            <w:tcBorders>
              <w:top w:val="nil"/>
              <w:left w:val="nil"/>
              <w:bottom w:val="single" w:sz="4" w:space="0" w:color="auto"/>
              <w:right w:val="nil"/>
            </w:tcBorders>
            <w:noWrap/>
            <w:vAlign w:val="bottom"/>
            <w:hideMark/>
          </w:tcPr>
          <w:p w14:paraId="1486A70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nil"/>
              <w:bottom w:val="single" w:sz="4" w:space="0" w:color="auto"/>
              <w:right w:val="single" w:sz="4" w:space="0" w:color="auto"/>
            </w:tcBorders>
            <w:noWrap/>
            <w:vAlign w:val="bottom"/>
            <w:hideMark/>
          </w:tcPr>
          <w:p w14:paraId="0CC2DD5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nil"/>
              <w:bottom w:val="single" w:sz="4" w:space="0" w:color="auto"/>
              <w:right w:val="single" w:sz="4" w:space="0" w:color="auto"/>
            </w:tcBorders>
            <w:noWrap/>
            <w:vAlign w:val="bottom"/>
            <w:hideMark/>
          </w:tcPr>
          <w:p w14:paraId="2AB2EB23"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nil"/>
              <w:bottom w:val="single" w:sz="4" w:space="0" w:color="auto"/>
              <w:right w:val="single" w:sz="8" w:space="0" w:color="auto"/>
            </w:tcBorders>
            <w:noWrap/>
            <w:vAlign w:val="bottom"/>
            <w:hideMark/>
          </w:tcPr>
          <w:p w14:paraId="2CF379F4"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081B1A0F" w14:textId="77777777" w:rsidTr="00BC12CA">
        <w:trPr>
          <w:trHeight w:val="405"/>
        </w:trPr>
        <w:tc>
          <w:tcPr>
            <w:tcW w:w="6440" w:type="dxa"/>
            <w:gridSpan w:val="2"/>
            <w:tcBorders>
              <w:top w:val="single" w:sz="4" w:space="0" w:color="auto"/>
              <w:left w:val="single" w:sz="8" w:space="0" w:color="auto"/>
              <w:bottom w:val="single" w:sz="4" w:space="0" w:color="auto"/>
              <w:right w:val="nil"/>
            </w:tcBorders>
            <w:noWrap/>
            <w:vAlign w:val="bottom"/>
            <w:hideMark/>
          </w:tcPr>
          <w:p w14:paraId="22007DDF"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Income</w:t>
            </w:r>
            <w:proofErr w:type="gramStart"/>
            <w:r w:rsidRPr="00C4447F">
              <w:rPr>
                <w:rFonts w:ascii="Calibri" w:hAnsi="Calibri"/>
                <w:color w:val="000000"/>
                <w:sz w:val="22"/>
                <w:szCs w:val="22"/>
              </w:rPr>
              <w:t>:  Prior</w:t>
            </w:r>
            <w:proofErr w:type="gramEnd"/>
            <w:r w:rsidRPr="00C4447F">
              <w:rPr>
                <w:rFonts w:ascii="Calibri" w:hAnsi="Calibri"/>
                <w:color w:val="000000"/>
                <w:sz w:val="22"/>
                <w:szCs w:val="22"/>
              </w:rPr>
              <w:t xml:space="preserve"> year tax return, three most recent pay stubs, or other</w:t>
            </w:r>
          </w:p>
        </w:tc>
        <w:tc>
          <w:tcPr>
            <w:tcW w:w="1340" w:type="dxa"/>
            <w:tcBorders>
              <w:top w:val="nil"/>
              <w:left w:val="nil"/>
              <w:bottom w:val="single" w:sz="4" w:space="0" w:color="auto"/>
              <w:right w:val="single" w:sz="4" w:space="0" w:color="auto"/>
            </w:tcBorders>
            <w:noWrap/>
            <w:vAlign w:val="bottom"/>
            <w:hideMark/>
          </w:tcPr>
          <w:p w14:paraId="07E987DE"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nil"/>
              <w:bottom w:val="single" w:sz="4" w:space="0" w:color="auto"/>
              <w:right w:val="single" w:sz="4" w:space="0" w:color="auto"/>
            </w:tcBorders>
            <w:noWrap/>
            <w:vAlign w:val="bottom"/>
            <w:hideMark/>
          </w:tcPr>
          <w:p w14:paraId="250DF770"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nil"/>
              <w:bottom w:val="single" w:sz="4" w:space="0" w:color="auto"/>
              <w:right w:val="single" w:sz="8" w:space="0" w:color="auto"/>
            </w:tcBorders>
            <w:noWrap/>
            <w:vAlign w:val="bottom"/>
            <w:hideMark/>
          </w:tcPr>
          <w:p w14:paraId="23DA4879"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r w:rsidR="00FD3353" w:rsidRPr="00C4447F" w14:paraId="088E86E0" w14:textId="77777777" w:rsidTr="00BC12CA">
        <w:trPr>
          <w:trHeight w:val="450"/>
        </w:trPr>
        <w:tc>
          <w:tcPr>
            <w:tcW w:w="5100" w:type="dxa"/>
            <w:tcBorders>
              <w:top w:val="nil"/>
              <w:left w:val="single" w:sz="8" w:space="0" w:color="auto"/>
              <w:bottom w:val="single" w:sz="8" w:space="0" w:color="auto"/>
              <w:right w:val="nil"/>
            </w:tcBorders>
            <w:noWrap/>
            <w:vAlign w:val="bottom"/>
            <w:hideMark/>
          </w:tcPr>
          <w:p w14:paraId="12C36B99"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Insurance:  Insurance Cards</w:t>
            </w:r>
          </w:p>
        </w:tc>
        <w:tc>
          <w:tcPr>
            <w:tcW w:w="1340" w:type="dxa"/>
            <w:tcBorders>
              <w:top w:val="nil"/>
              <w:left w:val="nil"/>
              <w:bottom w:val="single" w:sz="8" w:space="0" w:color="auto"/>
              <w:right w:val="nil"/>
            </w:tcBorders>
            <w:noWrap/>
            <w:vAlign w:val="bottom"/>
            <w:hideMark/>
          </w:tcPr>
          <w:p w14:paraId="6E037E42"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nil"/>
              <w:bottom w:val="single" w:sz="8" w:space="0" w:color="auto"/>
              <w:right w:val="single" w:sz="4" w:space="0" w:color="auto"/>
            </w:tcBorders>
            <w:noWrap/>
            <w:vAlign w:val="bottom"/>
            <w:hideMark/>
          </w:tcPr>
          <w:p w14:paraId="170F943A"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nil"/>
              <w:bottom w:val="single" w:sz="8" w:space="0" w:color="auto"/>
              <w:right w:val="single" w:sz="4" w:space="0" w:color="auto"/>
            </w:tcBorders>
            <w:noWrap/>
            <w:vAlign w:val="bottom"/>
            <w:hideMark/>
          </w:tcPr>
          <w:p w14:paraId="4BB63E6D"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c>
          <w:tcPr>
            <w:tcW w:w="1340" w:type="dxa"/>
            <w:tcBorders>
              <w:top w:val="nil"/>
              <w:left w:val="nil"/>
              <w:bottom w:val="single" w:sz="8" w:space="0" w:color="auto"/>
              <w:right w:val="single" w:sz="8" w:space="0" w:color="auto"/>
            </w:tcBorders>
            <w:noWrap/>
            <w:vAlign w:val="bottom"/>
            <w:hideMark/>
          </w:tcPr>
          <w:p w14:paraId="2985AEC5" w14:textId="77777777" w:rsidR="00FD3353" w:rsidRPr="00C4447F" w:rsidRDefault="00FD3353" w:rsidP="00BC12CA">
            <w:pPr>
              <w:rPr>
                <w:rFonts w:ascii="Calibri" w:hAnsi="Calibri"/>
                <w:color w:val="000000"/>
                <w:sz w:val="22"/>
                <w:szCs w:val="22"/>
              </w:rPr>
            </w:pPr>
            <w:r w:rsidRPr="00C4447F">
              <w:rPr>
                <w:rFonts w:ascii="Calibri" w:hAnsi="Calibri"/>
                <w:color w:val="000000"/>
                <w:sz w:val="22"/>
                <w:szCs w:val="22"/>
              </w:rPr>
              <w:t> </w:t>
            </w:r>
          </w:p>
        </w:tc>
      </w:tr>
    </w:tbl>
    <w:p w14:paraId="5ED8E18A" w14:textId="77777777" w:rsidR="00FD3353" w:rsidRPr="00C4447F" w:rsidRDefault="00FD3353" w:rsidP="00FD3353">
      <w:pPr>
        <w:spacing w:after="200" w:line="276" w:lineRule="auto"/>
        <w:rPr>
          <w:rFonts w:asciiTheme="minorHAnsi" w:eastAsiaTheme="minorHAnsi" w:hAnsiTheme="minorHAnsi" w:cstheme="minorBidi"/>
          <w:sz w:val="22"/>
          <w:szCs w:val="22"/>
        </w:rPr>
      </w:pPr>
    </w:p>
    <w:p w14:paraId="19811C38" w14:textId="77777777" w:rsidR="00206627" w:rsidRDefault="00206627" w:rsidP="00206627">
      <w:pPr>
        <w:jc w:val="center"/>
        <w:rPr>
          <w:b/>
        </w:rPr>
      </w:pPr>
    </w:p>
    <w:p w14:paraId="386DE1C8" w14:textId="77777777" w:rsidR="00206627" w:rsidRDefault="00206627" w:rsidP="00206627"/>
    <w:p w14:paraId="3D7B06C2" w14:textId="77777777" w:rsidR="00F032D2" w:rsidRPr="00F032D2" w:rsidRDefault="00F032D2" w:rsidP="00F032D2">
      <w:pPr>
        <w:jc w:val="center"/>
        <w:rPr>
          <w:rFonts w:ascii="Times New Roman" w:hAnsi="Times New Roman"/>
          <w:b/>
          <w:szCs w:val="24"/>
        </w:rPr>
      </w:pPr>
    </w:p>
    <w:p w14:paraId="33BF0ACE" w14:textId="77777777" w:rsidR="00F032D2" w:rsidRPr="00F032D2" w:rsidRDefault="00F032D2" w:rsidP="00F032D2">
      <w:pPr>
        <w:jc w:val="center"/>
        <w:rPr>
          <w:rFonts w:ascii="Times New Roman" w:hAnsi="Times New Roman"/>
          <w:b/>
          <w:szCs w:val="24"/>
        </w:rPr>
      </w:pPr>
      <w:r w:rsidRPr="00F032D2">
        <w:rPr>
          <w:rFonts w:ascii="Times New Roman" w:hAnsi="Times New Roman"/>
          <w:b/>
          <w:szCs w:val="24"/>
        </w:rPr>
        <w:t>Notice of Availability of Uncompensated Services</w:t>
      </w:r>
    </w:p>
    <w:p w14:paraId="430E61DE" w14:textId="77777777" w:rsidR="00F032D2" w:rsidRPr="00F032D2" w:rsidRDefault="00F032D2" w:rsidP="00F032D2">
      <w:pPr>
        <w:jc w:val="center"/>
        <w:rPr>
          <w:rFonts w:ascii="Times New Roman" w:hAnsi="Times New Roman"/>
          <w:szCs w:val="24"/>
        </w:rPr>
      </w:pPr>
    </w:p>
    <w:p w14:paraId="19CD641B" w14:textId="77777777" w:rsidR="00F032D2" w:rsidRPr="00F032D2" w:rsidRDefault="00F032D2" w:rsidP="00F032D2">
      <w:pPr>
        <w:rPr>
          <w:rFonts w:ascii="Times New Roman" w:hAnsi="Times New Roman"/>
          <w:szCs w:val="24"/>
        </w:rPr>
      </w:pPr>
      <w:r w:rsidRPr="00F032D2">
        <w:rPr>
          <w:rFonts w:ascii="Times New Roman" w:hAnsi="Times New Roman"/>
          <w:szCs w:val="24"/>
        </w:rPr>
        <w:t xml:space="preserve">Eligibility for free or reduced care </w:t>
      </w:r>
      <w:proofErr w:type="gramStart"/>
      <w:r w:rsidRPr="00F032D2">
        <w:rPr>
          <w:rFonts w:ascii="Times New Roman" w:hAnsi="Times New Roman"/>
          <w:szCs w:val="24"/>
        </w:rPr>
        <w:t>cost</w:t>
      </w:r>
      <w:proofErr w:type="gramEnd"/>
      <w:r w:rsidRPr="00F032D2">
        <w:rPr>
          <w:rFonts w:ascii="Times New Roman" w:hAnsi="Times New Roman"/>
          <w:szCs w:val="24"/>
        </w:rPr>
        <w:t xml:space="preserve"> will be limited to </w:t>
      </w:r>
      <w:proofErr w:type="gramStart"/>
      <w:r w:rsidRPr="00F032D2">
        <w:rPr>
          <w:rFonts w:ascii="Times New Roman" w:hAnsi="Times New Roman"/>
          <w:szCs w:val="24"/>
        </w:rPr>
        <w:t>persons</w:t>
      </w:r>
      <w:proofErr w:type="gramEnd"/>
      <w:r w:rsidRPr="00F032D2">
        <w:rPr>
          <w:rFonts w:ascii="Times New Roman" w:hAnsi="Times New Roman"/>
          <w:szCs w:val="24"/>
        </w:rPr>
        <w:t xml:space="preserve"> whose family income is not more than 200% of the current poverty income guidelines established by the Department of Health and Human Services.  Please review income levels listed below for possible eligibility.</w:t>
      </w:r>
    </w:p>
    <w:p w14:paraId="77862D35" w14:textId="77777777" w:rsidR="00F032D2" w:rsidRPr="00F032D2" w:rsidRDefault="00F032D2" w:rsidP="00F032D2">
      <w:pPr>
        <w:rPr>
          <w:rFonts w:ascii="Times New Roman" w:hAnsi="Times New Roman"/>
          <w:szCs w:val="24"/>
        </w:rPr>
      </w:pPr>
    </w:p>
    <w:p w14:paraId="71813C71" w14:textId="77777777" w:rsidR="00F032D2" w:rsidRPr="00F032D2" w:rsidRDefault="00F032D2" w:rsidP="00F032D2">
      <w:pPr>
        <w:rPr>
          <w:rFonts w:ascii="Times New Roman" w:hAnsi="Times New Roman"/>
          <w:b/>
          <w:szCs w:val="24"/>
        </w:rPr>
      </w:pPr>
      <w:r w:rsidRPr="00F032D2">
        <w:rPr>
          <w:rFonts w:ascii="Times New Roman" w:hAnsi="Times New Roman"/>
          <w:b/>
          <w:szCs w:val="24"/>
        </w:rPr>
        <w:t>Medical Assistance and Partial Medical Assistance Table</w:t>
      </w:r>
    </w:p>
    <w:p w14:paraId="05F8B45D" w14:textId="77777777" w:rsidR="00F032D2" w:rsidRPr="00F032D2" w:rsidRDefault="00F032D2" w:rsidP="00F032D2">
      <w:pPr>
        <w:rPr>
          <w:rFonts w:ascii="Times New Roman" w:hAnsi="Times New Roman"/>
          <w:sz w:val="20"/>
        </w:rPr>
      </w:pPr>
      <w:r w:rsidRPr="00F032D2">
        <w:rPr>
          <w:rFonts w:ascii="Times New Roman" w:hAnsi="Times New Roman"/>
          <w:szCs w:val="24"/>
        </w:rPr>
        <w:fldChar w:fldCharType="begin"/>
      </w:r>
      <w:r w:rsidRPr="00F032D2">
        <w:rPr>
          <w:rFonts w:ascii="Times New Roman" w:hAnsi="Times New Roman"/>
          <w:szCs w:val="24"/>
        </w:rPr>
        <w:instrText xml:space="preserve"> LINK Excel.Sheet.12 "Book8" "Sheet1!R4C12:R14C16" \a \f 4 \h  \* MERGEFORMAT </w:instrText>
      </w:r>
      <w:r w:rsidRPr="00F032D2">
        <w:rPr>
          <w:rFonts w:ascii="Times New Roman" w:hAnsi="Times New Roman"/>
          <w:szCs w:val="24"/>
        </w:rPr>
        <w:fldChar w:fldCharType="separate"/>
      </w:r>
      <w:r w:rsidRPr="00F032D2">
        <w:rPr>
          <w:rFonts w:ascii="Times New Roman" w:hAnsi="Times New Roman"/>
          <w:szCs w:val="24"/>
        </w:rPr>
        <w:fldChar w:fldCharType="end"/>
      </w:r>
    </w:p>
    <w:tbl>
      <w:tblPr>
        <w:tblW w:w="9090" w:type="dxa"/>
        <w:tblLook w:val="04A0" w:firstRow="1" w:lastRow="0" w:firstColumn="1" w:lastColumn="0" w:noHBand="0" w:noVBand="1"/>
      </w:tblPr>
      <w:tblGrid>
        <w:gridCol w:w="1435"/>
        <w:gridCol w:w="1473"/>
        <w:gridCol w:w="1995"/>
        <w:gridCol w:w="2207"/>
        <w:gridCol w:w="1980"/>
      </w:tblGrid>
      <w:tr w:rsidR="00F032D2" w:rsidRPr="00F032D2" w14:paraId="7CB02280" w14:textId="77777777" w:rsidTr="000C1A0E">
        <w:trPr>
          <w:trHeight w:val="80"/>
        </w:trPr>
        <w:tc>
          <w:tcPr>
            <w:tcW w:w="1435" w:type="dxa"/>
            <w:tcBorders>
              <w:top w:val="nil"/>
              <w:left w:val="nil"/>
              <w:bottom w:val="nil"/>
              <w:right w:val="nil"/>
            </w:tcBorders>
            <w:noWrap/>
            <w:vAlign w:val="bottom"/>
            <w:hideMark/>
          </w:tcPr>
          <w:p w14:paraId="312C0A42" w14:textId="77777777" w:rsidR="00F032D2" w:rsidRPr="00F032D2" w:rsidRDefault="00F032D2" w:rsidP="00F032D2">
            <w:pPr>
              <w:rPr>
                <w:rFonts w:ascii="Times New Roman" w:hAnsi="Times New Roman"/>
                <w:sz w:val="20"/>
              </w:rPr>
            </w:pPr>
          </w:p>
        </w:tc>
        <w:tc>
          <w:tcPr>
            <w:tcW w:w="1473" w:type="dxa"/>
            <w:tcBorders>
              <w:top w:val="nil"/>
              <w:left w:val="nil"/>
              <w:bottom w:val="nil"/>
              <w:right w:val="nil"/>
            </w:tcBorders>
            <w:noWrap/>
            <w:vAlign w:val="bottom"/>
            <w:hideMark/>
          </w:tcPr>
          <w:p w14:paraId="019261D8" w14:textId="77777777" w:rsidR="00F032D2" w:rsidRPr="00F032D2" w:rsidRDefault="00F032D2" w:rsidP="00F032D2">
            <w:pPr>
              <w:rPr>
                <w:rFonts w:ascii="Times New Roman" w:hAnsi="Times New Roman"/>
                <w:sz w:val="20"/>
              </w:rPr>
            </w:pPr>
          </w:p>
        </w:tc>
        <w:tc>
          <w:tcPr>
            <w:tcW w:w="1995" w:type="dxa"/>
            <w:tcBorders>
              <w:top w:val="nil"/>
              <w:left w:val="nil"/>
              <w:bottom w:val="nil"/>
              <w:right w:val="nil"/>
            </w:tcBorders>
            <w:noWrap/>
            <w:vAlign w:val="bottom"/>
            <w:hideMark/>
          </w:tcPr>
          <w:p w14:paraId="67C0431B" w14:textId="77777777" w:rsidR="00F032D2" w:rsidRPr="00F032D2" w:rsidRDefault="00F032D2" w:rsidP="00F032D2">
            <w:pPr>
              <w:rPr>
                <w:rFonts w:ascii="Times New Roman" w:hAnsi="Times New Roman"/>
                <w:sz w:val="20"/>
              </w:rPr>
            </w:pPr>
          </w:p>
        </w:tc>
        <w:tc>
          <w:tcPr>
            <w:tcW w:w="2207" w:type="dxa"/>
            <w:tcBorders>
              <w:top w:val="nil"/>
              <w:left w:val="nil"/>
              <w:bottom w:val="nil"/>
              <w:right w:val="nil"/>
            </w:tcBorders>
            <w:noWrap/>
            <w:vAlign w:val="bottom"/>
            <w:hideMark/>
          </w:tcPr>
          <w:p w14:paraId="55DB4005" w14:textId="77777777" w:rsidR="00F032D2" w:rsidRPr="00F032D2" w:rsidRDefault="00F032D2" w:rsidP="00F032D2">
            <w:pPr>
              <w:rPr>
                <w:rFonts w:ascii="Times New Roman" w:hAnsi="Times New Roman"/>
                <w:sz w:val="20"/>
              </w:rPr>
            </w:pPr>
          </w:p>
        </w:tc>
        <w:tc>
          <w:tcPr>
            <w:tcW w:w="1980" w:type="dxa"/>
            <w:tcBorders>
              <w:top w:val="nil"/>
              <w:left w:val="nil"/>
              <w:bottom w:val="nil"/>
              <w:right w:val="nil"/>
            </w:tcBorders>
            <w:noWrap/>
            <w:vAlign w:val="bottom"/>
            <w:hideMark/>
          </w:tcPr>
          <w:p w14:paraId="5733E39F" w14:textId="77777777" w:rsidR="00F032D2" w:rsidRPr="00F032D2" w:rsidRDefault="00F032D2" w:rsidP="00F032D2">
            <w:pPr>
              <w:rPr>
                <w:rFonts w:ascii="Times New Roman" w:hAnsi="Times New Roman"/>
                <w:sz w:val="20"/>
              </w:rPr>
            </w:pPr>
          </w:p>
        </w:tc>
      </w:tr>
      <w:tr w:rsidR="00F032D2" w:rsidRPr="00F032D2" w14:paraId="49C265B3" w14:textId="77777777" w:rsidTr="000C1A0E">
        <w:trPr>
          <w:trHeight w:val="645"/>
        </w:trPr>
        <w:tc>
          <w:tcPr>
            <w:tcW w:w="1435" w:type="dxa"/>
            <w:tcBorders>
              <w:top w:val="single" w:sz="8" w:space="0" w:color="auto"/>
              <w:left w:val="single" w:sz="8" w:space="0" w:color="auto"/>
              <w:bottom w:val="single" w:sz="8" w:space="0" w:color="auto"/>
              <w:right w:val="single" w:sz="8" w:space="0" w:color="auto"/>
            </w:tcBorders>
            <w:vAlign w:val="center"/>
            <w:hideMark/>
          </w:tcPr>
          <w:p w14:paraId="0C287D3E" w14:textId="77777777" w:rsidR="00F032D2" w:rsidRPr="00F032D2" w:rsidRDefault="00F032D2" w:rsidP="00F032D2">
            <w:pPr>
              <w:rPr>
                <w:rFonts w:ascii="Times New Roman" w:hAnsi="Times New Roman"/>
                <w:color w:val="000000"/>
                <w:szCs w:val="24"/>
              </w:rPr>
            </w:pPr>
            <w:r w:rsidRPr="00F032D2">
              <w:rPr>
                <w:rFonts w:ascii="Times New Roman" w:hAnsi="Times New Roman"/>
                <w:color w:val="000000"/>
                <w:szCs w:val="24"/>
              </w:rPr>
              <w:t>Size of Family Unit</w:t>
            </w:r>
          </w:p>
        </w:tc>
        <w:tc>
          <w:tcPr>
            <w:tcW w:w="1473" w:type="dxa"/>
            <w:tcBorders>
              <w:top w:val="single" w:sz="8" w:space="0" w:color="auto"/>
              <w:left w:val="nil"/>
              <w:bottom w:val="single" w:sz="8" w:space="0" w:color="auto"/>
              <w:right w:val="single" w:sz="8" w:space="0" w:color="auto"/>
            </w:tcBorders>
            <w:vAlign w:val="center"/>
            <w:hideMark/>
          </w:tcPr>
          <w:p w14:paraId="08596701" w14:textId="77777777" w:rsidR="00F032D2" w:rsidRPr="00F032D2" w:rsidRDefault="00F032D2" w:rsidP="00F032D2">
            <w:pPr>
              <w:rPr>
                <w:rFonts w:ascii="Times New Roman" w:hAnsi="Times New Roman"/>
                <w:color w:val="000000"/>
                <w:szCs w:val="24"/>
              </w:rPr>
            </w:pPr>
            <w:r w:rsidRPr="00F032D2">
              <w:rPr>
                <w:rFonts w:ascii="Times New Roman" w:hAnsi="Times New Roman"/>
                <w:color w:val="000000"/>
                <w:szCs w:val="24"/>
              </w:rPr>
              <w:t>At or Below 150% FPG</w:t>
            </w:r>
          </w:p>
        </w:tc>
        <w:tc>
          <w:tcPr>
            <w:tcW w:w="1995" w:type="dxa"/>
            <w:tcBorders>
              <w:top w:val="single" w:sz="8" w:space="0" w:color="auto"/>
              <w:left w:val="nil"/>
              <w:bottom w:val="single" w:sz="8" w:space="0" w:color="auto"/>
              <w:right w:val="single" w:sz="8" w:space="0" w:color="auto"/>
            </w:tcBorders>
            <w:vAlign w:val="center"/>
            <w:hideMark/>
          </w:tcPr>
          <w:p w14:paraId="68D13CAB" w14:textId="77777777" w:rsidR="00F032D2" w:rsidRPr="00F032D2" w:rsidRDefault="00F032D2" w:rsidP="00F032D2">
            <w:pPr>
              <w:rPr>
                <w:rFonts w:ascii="Times New Roman" w:hAnsi="Times New Roman"/>
                <w:color w:val="000000"/>
                <w:szCs w:val="24"/>
              </w:rPr>
            </w:pPr>
            <w:r w:rsidRPr="00F032D2">
              <w:rPr>
                <w:rFonts w:ascii="Times New Roman" w:hAnsi="Times New Roman"/>
                <w:color w:val="000000"/>
                <w:szCs w:val="24"/>
              </w:rPr>
              <w:t>175% of FPG</w:t>
            </w:r>
          </w:p>
        </w:tc>
        <w:tc>
          <w:tcPr>
            <w:tcW w:w="2207" w:type="dxa"/>
            <w:tcBorders>
              <w:top w:val="single" w:sz="8" w:space="0" w:color="auto"/>
              <w:left w:val="nil"/>
              <w:bottom w:val="single" w:sz="8" w:space="0" w:color="auto"/>
              <w:right w:val="single" w:sz="8" w:space="0" w:color="auto"/>
            </w:tcBorders>
            <w:vAlign w:val="center"/>
            <w:hideMark/>
          </w:tcPr>
          <w:p w14:paraId="3E116BE0" w14:textId="77777777" w:rsidR="00F032D2" w:rsidRPr="00F032D2" w:rsidRDefault="00F032D2" w:rsidP="00F032D2">
            <w:pPr>
              <w:rPr>
                <w:rFonts w:ascii="Times New Roman" w:hAnsi="Times New Roman"/>
                <w:color w:val="000000"/>
                <w:szCs w:val="24"/>
              </w:rPr>
            </w:pPr>
            <w:r w:rsidRPr="00F032D2">
              <w:rPr>
                <w:rFonts w:ascii="Times New Roman" w:hAnsi="Times New Roman"/>
                <w:color w:val="000000"/>
                <w:szCs w:val="24"/>
              </w:rPr>
              <w:t>200% of FPG</w:t>
            </w:r>
          </w:p>
        </w:tc>
        <w:tc>
          <w:tcPr>
            <w:tcW w:w="1980" w:type="dxa"/>
            <w:tcBorders>
              <w:top w:val="single" w:sz="8" w:space="0" w:color="auto"/>
              <w:left w:val="nil"/>
              <w:bottom w:val="single" w:sz="8" w:space="0" w:color="auto"/>
              <w:right w:val="single" w:sz="8" w:space="0" w:color="auto"/>
            </w:tcBorders>
            <w:vAlign w:val="center"/>
            <w:hideMark/>
          </w:tcPr>
          <w:p w14:paraId="3D643E9A" w14:textId="77777777" w:rsidR="00F032D2" w:rsidRPr="00F032D2" w:rsidRDefault="00F032D2" w:rsidP="00F032D2">
            <w:pPr>
              <w:rPr>
                <w:rFonts w:ascii="Times New Roman" w:hAnsi="Times New Roman"/>
                <w:color w:val="000000"/>
                <w:szCs w:val="24"/>
              </w:rPr>
            </w:pPr>
            <w:r w:rsidRPr="00F032D2">
              <w:rPr>
                <w:rFonts w:ascii="Times New Roman" w:hAnsi="Times New Roman"/>
                <w:color w:val="000000"/>
                <w:szCs w:val="24"/>
              </w:rPr>
              <w:t>Above 200% of FPG</w:t>
            </w:r>
          </w:p>
        </w:tc>
      </w:tr>
      <w:tr w:rsidR="00F032D2" w:rsidRPr="00F032D2" w14:paraId="4E1389FC" w14:textId="77777777" w:rsidTr="000C1A0E">
        <w:trPr>
          <w:trHeight w:val="645"/>
        </w:trPr>
        <w:tc>
          <w:tcPr>
            <w:tcW w:w="1435" w:type="dxa"/>
            <w:tcBorders>
              <w:top w:val="nil"/>
              <w:left w:val="single" w:sz="8" w:space="0" w:color="auto"/>
              <w:bottom w:val="single" w:sz="8" w:space="0" w:color="auto"/>
              <w:right w:val="single" w:sz="8" w:space="0" w:color="auto"/>
            </w:tcBorders>
            <w:vAlign w:val="center"/>
            <w:hideMark/>
          </w:tcPr>
          <w:p w14:paraId="41C45001" w14:textId="77777777" w:rsidR="00F032D2" w:rsidRPr="00F032D2" w:rsidRDefault="00F032D2" w:rsidP="00F032D2">
            <w:pPr>
              <w:rPr>
                <w:rFonts w:ascii="Times New Roman" w:hAnsi="Times New Roman"/>
                <w:color w:val="000000"/>
                <w:szCs w:val="24"/>
              </w:rPr>
            </w:pPr>
            <w:r w:rsidRPr="00F032D2">
              <w:rPr>
                <w:rFonts w:ascii="Times New Roman" w:hAnsi="Times New Roman"/>
                <w:color w:val="000000"/>
                <w:szCs w:val="24"/>
              </w:rPr>
              <w:t> </w:t>
            </w:r>
          </w:p>
        </w:tc>
        <w:tc>
          <w:tcPr>
            <w:tcW w:w="1473" w:type="dxa"/>
            <w:tcBorders>
              <w:top w:val="nil"/>
              <w:left w:val="nil"/>
              <w:bottom w:val="single" w:sz="8" w:space="0" w:color="auto"/>
              <w:right w:val="single" w:sz="8" w:space="0" w:color="auto"/>
            </w:tcBorders>
            <w:vAlign w:val="center"/>
            <w:hideMark/>
          </w:tcPr>
          <w:p w14:paraId="233E173F" w14:textId="77777777" w:rsidR="00F032D2" w:rsidRPr="00F032D2" w:rsidRDefault="00F032D2" w:rsidP="00F032D2">
            <w:pPr>
              <w:rPr>
                <w:rFonts w:ascii="Times New Roman" w:hAnsi="Times New Roman"/>
                <w:color w:val="000000"/>
                <w:szCs w:val="24"/>
              </w:rPr>
            </w:pPr>
            <w:r w:rsidRPr="00F032D2">
              <w:rPr>
                <w:rFonts w:ascii="Times New Roman" w:hAnsi="Times New Roman"/>
                <w:color w:val="000000"/>
                <w:szCs w:val="24"/>
              </w:rPr>
              <w:t>Nominal Fee ($10)</w:t>
            </w:r>
          </w:p>
        </w:tc>
        <w:tc>
          <w:tcPr>
            <w:tcW w:w="1995" w:type="dxa"/>
            <w:tcBorders>
              <w:top w:val="nil"/>
              <w:left w:val="nil"/>
              <w:bottom w:val="single" w:sz="8" w:space="0" w:color="auto"/>
              <w:right w:val="single" w:sz="8" w:space="0" w:color="auto"/>
            </w:tcBorders>
            <w:vAlign w:val="center"/>
            <w:hideMark/>
          </w:tcPr>
          <w:p w14:paraId="200EA068" w14:textId="77777777" w:rsidR="00F032D2" w:rsidRPr="00F032D2" w:rsidRDefault="00F032D2" w:rsidP="00F032D2">
            <w:pPr>
              <w:rPr>
                <w:rFonts w:ascii="Times New Roman" w:hAnsi="Times New Roman"/>
                <w:color w:val="000000"/>
                <w:szCs w:val="24"/>
              </w:rPr>
            </w:pPr>
            <w:r w:rsidRPr="00F032D2">
              <w:rPr>
                <w:rFonts w:ascii="Times New Roman" w:hAnsi="Times New Roman"/>
                <w:color w:val="000000"/>
                <w:szCs w:val="24"/>
              </w:rPr>
              <w:t>50% Pay</w:t>
            </w:r>
          </w:p>
        </w:tc>
        <w:tc>
          <w:tcPr>
            <w:tcW w:w="2207" w:type="dxa"/>
            <w:tcBorders>
              <w:top w:val="nil"/>
              <w:left w:val="nil"/>
              <w:bottom w:val="single" w:sz="8" w:space="0" w:color="auto"/>
              <w:right w:val="single" w:sz="8" w:space="0" w:color="auto"/>
            </w:tcBorders>
            <w:vAlign w:val="center"/>
            <w:hideMark/>
          </w:tcPr>
          <w:p w14:paraId="6C2C8B6C" w14:textId="77777777" w:rsidR="00F032D2" w:rsidRPr="00F032D2" w:rsidRDefault="00F032D2" w:rsidP="00F032D2">
            <w:pPr>
              <w:rPr>
                <w:rFonts w:ascii="Times New Roman" w:hAnsi="Times New Roman"/>
                <w:color w:val="000000"/>
                <w:szCs w:val="24"/>
              </w:rPr>
            </w:pPr>
            <w:r w:rsidRPr="00F032D2">
              <w:rPr>
                <w:rFonts w:ascii="Times New Roman" w:hAnsi="Times New Roman"/>
                <w:color w:val="000000"/>
                <w:szCs w:val="24"/>
              </w:rPr>
              <w:t>80% Pay</w:t>
            </w:r>
          </w:p>
        </w:tc>
        <w:tc>
          <w:tcPr>
            <w:tcW w:w="1980" w:type="dxa"/>
            <w:tcBorders>
              <w:top w:val="nil"/>
              <w:left w:val="nil"/>
              <w:bottom w:val="single" w:sz="8" w:space="0" w:color="auto"/>
              <w:right w:val="single" w:sz="8" w:space="0" w:color="auto"/>
            </w:tcBorders>
            <w:vAlign w:val="center"/>
            <w:hideMark/>
          </w:tcPr>
          <w:p w14:paraId="03ED9FAE" w14:textId="77777777" w:rsidR="00F032D2" w:rsidRPr="00F032D2" w:rsidRDefault="00F032D2" w:rsidP="00F032D2">
            <w:pPr>
              <w:rPr>
                <w:rFonts w:ascii="Times New Roman" w:hAnsi="Times New Roman"/>
                <w:color w:val="000000"/>
                <w:szCs w:val="24"/>
              </w:rPr>
            </w:pPr>
            <w:r w:rsidRPr="00F032D2">
              <w:rPr>
                <w:rFonts w:ascii="Times New Roman" w:hAnsi="Times New Roman"/>
                <w:color w:val="000000"/>
                <w:szCs w:val="24"/>
              </w:rPr>
              <w:t>100% Pay</w:t>
            </w:r>
          </w:p>
        </w:tc>
      </w:tr>
      <w:tr w:rsidR="00F032D2" w:rsidRPr="00F032D2" w14:paraId="605D7B0D" w14:textId="77777777" w:rsidTr="000C1A0E">
        <w:trPr>
          <w:trHeight w:val="645"/>
        </w:trPr>
        <w:tc>
          <w:tcPr>
            <w:tcW w:w="1435" w:type="dxa"/>
            <w:tcBorders>
              <w:top w:val="nil"/>
              <w:left w:val="single" w:sz="8" w:space="0" w:color="auto"/>
              <w:bottom w:val="single" w:sz="8" w:space="0" w:color="auto"/>
              <w:right w:val="single" w:sz="8" w:space="0" w:color="auto"/>
            </w:tcBorders>
            <w:vAlign w:val="center"/>
            <w:hideMark/>
          </w:tcPr>
          <w:p w14:paraId="5EA17617"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1</w:t>
            </w:r>
          </w:p>
        </w:tc>
        <w:tc>
          <w:tcPr>
            <w:tcW w:w="1473" w:type="dxa"/>
            <w:tcBorders>
              <w:top w:val="nil"/>
              <w:left w:val="nil"/>
              <w:bottom w:val="single" w:sz="8" w:space="0" w:color="auto"/>
              <w:right w:val="single" w:sz="8" w:space="0" w:color="auto"/>
            </w:tcBorders>
            <w:vAlign w:val="center"/>
            <w:hideMark/>
          </w:tcPr>
          <w:p w14:paraId="733C3F9F"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0-$23,940</w:t>
            </w:r>
          </w:p>
        </w:tc>
        <w:tc>
          <w:tcPr>
            <w:tcW w:w="1995" w:type="dxa"/>
            <w:tcBorders>
              <w:top w:val="nil"/>
              <w:left w:val="nil"/>
              <w:bottom w:val="single" w:sz="8" w:space="0" w:color="auto"/>
              <w:right w:val="single" w:sz="8" w:space="0" w:color="auto"/>
            </w:tcBorders>
            <w:vAlign w:val="center"/>
            <w:hideMark/>
          </w:tcPr>
          <w:p w14:paraId="6961ACD9"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$23,941-$27,930 </w:t>
            </w:r>
          </w:p>
        </w:tc>
        <w:tc>
          <w:tcPr>
            <w:tcW w:w="2207" w:type="dxa"/>
            <w:tcBorders>
              <w:top w:val="nil"/>
              <w:left w:val="nil"/>
              <w:bottom w:val="single" w:sz="8" w:space="0" w:color="auto"/>
              <w:right w:val="single" w:sz="8" w:space="0" w:color="auto"/>
            </w:tcBorders>
            <w:vAlign w:val="center"/>
            <w:hideMark/>
          </w:tcPr>
          <w:p w14:paraId="6330E4DC"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$27,931-$31,920 </w:t>
            </w:r>
          </w:p>
        </w:tc>
        <w:tc>
          <w:tcPr>
            <w:tcW w:w="1980" w:type="dxa"/>
            <w:tcBorders>
              <w:top w:val="nil"/>
              <w:left w:val="nil"/>
              <w:bottom w:val="single" w:sz="8" w:space="0" w:color="auto"/>
              <w:right w:val="single" w:sz="8" w:space="0" w:color="auto"/>
            </w:tcBorders>
            <w:vAlign w:val="center"/>
            <w:hideMark/>
          </w:tcPr>
          <w:p w14:paraId="65C8B891"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$31,921+ </w:t>
            </w:r>
          </w:p>
        </w:tc>
      </w:tr>
      <w:tr w:rsidR="00F032D2" w:rsidRPr="00F032D2" w14:paraId="56B7CF4D" w14:textId="77777777" w:rsidTr="000C1A0E">
        <w:trPr>
          <w:trHeight w:val="330"/>
        </w:trPr>
        <w:tc>
          <w:tcPr>
            <w:tcW w:w="1435" w:type="dxa"/>
            <w:tcBorders>
              <w:top w:val="nil"/>
              <w:left w:val="single" w:sz="8" w:space="0" w:color="auto"/>
              <w:bottom w:val="single" w:sz="8" w:space="0" w:color="auto"/>
              <w:right w:val="single" w:sz="8" w:space="0" w:color="auto"/>
            </w:tcBorders>
            <w:vAlign w:val="center"/>
            <w:hideMark/>
          </w:tcPr>
          <w:p w14:paraId="7D467C88"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2</w:t>
            </w:r>
          </w:p>
        </w:tc>
        <w:tc>
          <w:tcPr>
            <w:tcW w:w="1473" w:type="dxa"/>
            <w:tcBorders>
              <w:top w:val="nil"/>
              <w:left w:val="nil"/>
              <w:bottom w:val="single" w:sz="8" w:space="0" w:color="auto"/>
              <w:right w:val="single" w:sz="8" w:space="0" w:color="auto"/>
            </w:tcBorders>
            <w:vAlign w:val="center"/>
            <w:hideMark/>
          </w:tcPr>
          <w:p w14:paraId="1424734E"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0-$32,460 </w:t>
            </w:r>
          </w:p>
        </w:tc>
        <w:tc>
          <w:tcPr>
            <w:tcW w:w="1995" w:type="dxa"/>
            <w:tcBorders>
              <w:top w:val="nil"/>
              <w:left w:val="nil"/>
              <w:bottom w:val="single" w:sz="8" w:space="0" w:color="auto"/>
              <w:right w:val="single" w:sz="8" w:space="0" w:color="auto"/>
            </w:tcBorders>
            <w:vAlign w:val="center"/>
            <w:hideMark/>
          </w:tcPr>
          <w:p w14:paraId="55684197"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$32,461-$37,870 </w:t>
            </w:r>
          </w:p>
        </w:tc>
        <w:tc>
          <w:tcPr>
            <w:tcW w:w="2207" w:type="dxa"/>
            <w:tcBorders>
              <w:top w:val="nil"/>
              <w:left w:val="nil"/>
              <w:bottom w:val="single" w:sz="8" w:space="0" w:color="auto"/>
              <w:right w:val="single" w:sz="8" w:space="0" w:color="auto"/>
            </w:tcBorders>
            <w:vAlign w:val="center"/>
            <w:hideMark/>
          </w:tcPr>
          <w:p w14:paraId="1BA917EC"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$37,871-$43,280 </w:t>
            </w:r>
          </w:p>
        </w:tc>
        <w:tc>
          <w:tcPr>
            <w:tcW w:w="1980" w:type="dxa"/>
            <w:tcBorders>
              <w:top w:val="nil"/>
              <w:left w:val="nil"/>
              <w:bottom w:val="single" w:sz="8" w:space="0" w:color="auto"/>
              <w:right w:val="single" w:sz="8" w:space="0" w:color="auto"/>
            </w:tcBorders>
            <w:vAlign w:val="center"/>
            <w:hideMark/>
          </w:tcPr>
          <w:p w14:paraId="410778F3"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$43,281+ </w:t>
            </w:r>
          </w:p>
        </w:tc>
      </w:tr>
      <w:tr w:rsidR="00F032D2" w:rsidRPr="00F032D2" w14:paraId="13598CC4" w14:textId="77777777" w:rsidTr="000C1A0E">
        <w:trPr>
          <w:trHeight w:val="330"/>
        </w:trPr>
        <w:tc>
          <w:tcPr>
            <w:tcW w:w="1435" w:type="dxa"/>
            <w:tcBorders>
              <w:top w:val="nil"/>
              <w:left w:val="single" w:sz="8" w:space="0" w:color="auto"/>
              <w:bottom w:val="single" w:sz="8" w:space="0" w:color="auto"/>
              <w:right w:val="single" w:sz="8" w:space="0" w:color="auto"/>
            </w:tcBorders>
            <w:vAlign w:val="center"/>
            <w:hideMark/>
          </w:tcPr>
          <w:p w14:paraId="6498B2AF"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3</w:t>
            </w:r>
          </w:p>
        </w:tc>
        <w:tc>
          <w:tcPr>
            <w:tcW w:w="1473" w:type="dxa"/>
            <w:tcBorders>
              <w:top w:val="nil"/>
              <w:left w:val="nil"/>
              <w:bottom w:val="single" w:sz="8" w:space="0" w:color="auto"/>
              <w:right w:val="single" w:sz="8" w:space="0" w:color="auto"/>
            </w:tcBorders>
            <w:vAlign w:val="center"/>
            <w:hideMark/>
          </w:tcPr>
          <w:p w14:paraId="510BCB20"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0-$40,980 </w:t>
            </w:r>
          </w:p>
        </w:tc>
        <w:tc>
          <w:tcPr>
            <w:tcW w:w="1995" w:type="dxa"/>
            <w:tcBorders>
              <w:top w:val="nil"/>
              <w:left w:val="nil"/>
              <w:bottom w:val="single" w:sz="8" w:space="0" w:color="auto"/>
              <w:right w:val="single" w:sz="8" w:space="0" w:color="auto"/>
            </w:tcBorders>
            <w:vAlign w:val="center"/>
            <w:hideMark/>
          </w:tcPr>
          <w:p w14:paraId="4C7C6583"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$40,981-$47,810 </w:t>
            </w:r>
          </w:p>
        </w:tc>
        <w:tc>
          <w:tcPr>
            <w:tcW w:w="2207" w:type="dxa"/>
            <w:tcBorders>
              <w:top w:val="nil"/>
              <w:left w:val="nil"/>
              <w:bottom w:val="single" w:sz="8" w:space="0" w:color="auto"/>
              <w:right w:val="single" w:sz="8" w:space="0" w:color="auto"/>
            </w:tcBorders>
            <w:vAlign w:val="center"/>
            <w:hideMark/>
          </w:tcPr>
          <w:p w14:paraId="5B4F3917"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$47,811-$54,640 </w:t>
            </w:r>
          </w:p>
        </w:tc>
        <w:tc>
          <w:tcPr>
            <w:tcW w:w="1980" w:type="dxa"/>
            <w:tcBorders>
              <w:top w:val="nil"/>
              <w:left w:val="nil"/>
              <w:bottom w:val="single" w:sz="8" w:space="0" w:color="auto"/>
              <w:right w:val="single" w:sz="8" w:space="0" w:color="auto"/>
            </w:tcBorders>
            <w:vAlign w:val="center"/>
            <w:hideMark/>
          </w:tcPr>
          <w:p w14:paraId="094E13C8"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$54,641+ </w:t>
            </w:r>
          </w:p>
        </w:tc>
      </w:tr>
      <w:tr w:rsidR="00F032D2" w:rsidRPr="00F032D2" w14:paraId="702D8332" w14:textId="77777777" w:rsidTr="000C1A0E">
        <w:trPr>
          <w:trHeight w:val="330"/>
        </w:trPr>
        <w:tc>
          <w:tcPr>
            <w:tcW w:w="1435" w:type="dxa"/>
            <w:tcBorders>
              <w:top w:val="nil"/>
              <w:left w:val="single" w:sz="8" w:space="0" w:color="auto"/>
              <w:bottom w:val="single" w:sz="8" w:space="0" w:color="auto"/>
              <w:right w:val="single" w:sz="8" w:space="0" w:color="auto"/>
            </w:tcBorders>
            <w:vAlign w:val="center"/>
            <w:hideMark/>
          </w:tcPr>
          <w:p w14:paraId="6D79FC03"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4</w:t>
            </w:r>
          </w:p>
        </w:tc>
        <w:tc>
          <w:tcPr>
            <w:tcW w:w="1473" w:type="dxa"/>
            <w:tcBorders>
              <w:top w:val="nil"/>
              <w:left w:val="nil"/>
              <w:bottom w:val="single" w:sz="8" w:space="0" w:color="auto"/>
              <w:right w:val="single" w:sz="8" w:space="0" w:color="auto"/>
            </w:tcBorders>
            <w:vAlign w:val="center"/>
            <w:hideMark/>
          </w:tcPr>
          <w:p w14:paraId="7BC603DC"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0-$49,500 </w:t>
            </w:r>
          </w:p>
        </w:tc>
        <w:tc>
          <w:tcPr>
            <w:tcW w:w="1995" w:type="dxa"/>
            <w:tcBorders>
              <w:top w:val="nil"/>
              <w:left w:val="nil"/>
              <w:bottom w:val="single" w:sz="8" w:space="0" w:color="auto"/>
              <w:right w:val="single" w:sz="8" w:space="0" w:color="auto"/>
            </w:tcBorders>
            <w:vAlign w:val="center"/>
            <w:hideMark/>
          </w:tcPr>
          <w:p w14:paraId="768F0A07"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$49,501-$57,750 </w:t>
            </w:r>
          </w:p>
        </w:tc>
        <w:tc>
          <w:tcPr>
            <w:tcW w:w="2207" w:type="dxa"/>
            <w:tcBorders>
              <w:top w:val="nil"/>
              <w:left w:val="nil"/>
              <w:bottom w:val="single" w:sz="8" w:space="0" w:color="auto"/>
              <w:right w:val="single" w:sz="8" w:space="0" w:color="auto"/>
            </w:tcBorders>
            <w:vAlign w:val="center"/>
            <w:hideMark/>
          </w:tcPr>
          <w:p w14:paraId="6880992A"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$57,751-$66,000 </w:t>
            </w:r>
          </w:p>
        </w:tc>
        <w:tc>
          <w:tcPr>
            <w:tcW w:w="1980" w:type="dxa"/>
            <w:tcBorders>
              <w:top w:val="nil"/>
              <w:left w:val="nil"/>
              <w:bottom w:val="single" w:sz="8" w:space="0" w:color="auto"/>
              <w:right w:val="single" w:sz="8" w:space="0" w:color="auto"/>
            </w:tcBorders>
            <w:vAlign w:val="center"/>
            <w:hideMark/>
          </w:tcPr>
          <w:p w14:paraId="2880CC62"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$66,001+ </w:t>
            </w:r>
          </w:p>
        </w:tc>
      </w:tr>
      <w:tr w:rsidR="00F032D2" w:rsidRPr="00F032D2" w14:paraId="0501B0F0" w14:textId="77777777" w:rsidTr="000C1A0E">
        <w:trPr>
          <w:trHeight w:val="330"/>
        </w:trPr>
        <w:tc>
          <w:tcPr>
            <w:tcW w:w="1435" w:type="dxa"/>
            <w:tcBorders>
              <w:top w:val="nil"/>
              <w:left w:val="single" w:sz="8" w:space="0" w:color="auto"/>
              <w:bottom w:val="single" w:sz="8" w:space="0" w:color="auto"/>
              <w:right w:val="single" w:sz="8" w:space="0" w:color="auto"/>
            </w:tcBorders>
            <w:vAlign w:val="center"/>
            <w:hideMark/>
          </w:tcPr>
          <w:p w14:paraId="1D0F0CD4"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5</w:t>
            </w:r>
          </w:p>
        </w:tc>
        <w:tc>
          <w:tcPr>
            <w:tcW w:w="1473" w:type="dxa"/>
            <w:tcBorders>
              <w:top w:val="nil"/>
              <w:left w:val="nil"/>
              <w:bottom w:val="single" w:sz="8" w:space="0" w:color="auto"/>
              <w:right w:val="single" w:sz="8" w:space="0" w:color="auto"/>
            </w:tcBorders>
            <w:vAlign w:val="center"/>
            <w:hideMark/>
          </w:tcPr>
          <w:p w14:paraId="656BD7A3"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0-$58,020</w:t>
            </w:r>
          </w:p>
        </w:tc>
        <w:tc>
          <w:tcPr>
            <w:tcW w:w="1995" w:type="dxa"/>
            <w:tcBorders>
              <w:top w:val="nil"/>
              <w:left w:val="nil"/>
              <w:bottom w:val="single" w:sz="8" w:space="0" w:color="auto"/>
              <w:right w:val="single" w:sz="8" w:space="0" w:color="auto"/>
            </w:tcBorders>
            <w:vAlign w:val="center"/>
            <w:hideMark/>
          </w:tcPr>
          <w:p w14:paraId="753C7203"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$58,021-$67,690 </w:t>
            </w:r>
          </w:p>
        </w:tc>
        <w:tc>
          <w:tcPr>
            <w:tcW w:w="2207" w:type="dxa"/>
            <w:tcBorders>
              <w:top w:val="nil"/>
              <w:left w:val="nil"/>
              <w:bottom w:val="single" w:sz="8" w:space="0" w:color="auto"/>
              <w:right w:val="single" w:sz="8" w:space="0" w:color="auto"/>
            </w:tcBorders>
            <w:vAlign w:val="center"/>
            <w:hideMark/>
          </w:tcPr>
          <w:p w14:paraId="2AEEC937"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$67,691-$77,360 </w:t>
            </w:r>
          </w:p>
        </w:tc>
        <w:tc>
          <w:tcPr>
            <w:tcW w:w="1980" w:type="dxa"/>
            <w:tcBorders>
              <w:top w:val="nil"/>
              <w:left w:val="nil"/>
              <w:bottom w:val="single" w:sz="8" w:space="0" w:color="auto"/>
              <w:right w:val="single" w:sz="8" w:space="0" w:color="auto"/>
            </w:tcBorders>
            <w:vAlign w:val="center"/>
            <w:hideMark/>
          </w:tcPr>
          <w:p w14:paraId="25A9FAA7"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$77,361+ </w:t>
            </w:r>
          </w:p>
        </w:tc>
      </w:tr>
      <w:tr w:rsidR="00F032D2" w:rsidRPr="00F032D2" w14:paraId="46DD53B2" w14:textId="77777777" w:rsidTr="000C1A0E">
        <w:trPr>
          <w:trHeight w:val="330"/>
        </w:trPr>
        <w:tc>
          <w:tcPr>
            <w:tcW w:w="1435" w:type="dxa"/>
            <w:tcBorders>
              <w:top w:val="nil"/>
              <w:left w:val="single" w:sz="8" w:space="0" w:color="auto"/>
              <w:bottom w:val="single" w:sz="8" w:space="0" w:color="auto"/>
              <w:right w:val="single" w:sz="8" w:space="0" w:color="auto"/>
            </w:tcBorders>
            <w:vAlign w:val="center"/>
            <w:hideMark/>
          </w:tcPr>
          <w:p w14:paraId="2CED999E"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6</w:t>
            </w:r>
          </w:p>
        </w:tc>
        <w:tc>
          <w:tcPr>
            <w:tcW w:w="1473" w:type="dxa"/>
            <w:tcBorders>
              <w:top w:val="nil"/>
              <w:left w:val="nil"/>
              <w:bottom w:val="single" w:sz="8" w:space="0" w:color="auto"/>
              <w:right w:val="single" w:sz="8" w:space="0" w:color="auto"/>
            </w:tcBorders>
            <w:vAlign w:val="center"/>
            <w:hideMark/>
          </w:tcPr>
          <w:p w14:paraId="322AFF3E"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0-$66,540 </w:t>
            </w:r>
          </w:p>
        </w:tc>
        <w:tc>
          <w:tcPr>
            <w:tcW w:w="1995" w:type="dxa"/>
            <w:tcBorders>
              <w:top w:val="nil"/>
              <w:left w:val="nil"/>
              <w:bottom w:val="single" w:sz="8" w:space="0" w:color="auto"/>
              <w:right w:val="single" w:sz="8" w:space="0" w:color="auto"/>
            </w:tcBorders>
            <w:vAlign w:val="center"/>
            <w:hideMark/>
          </w:tcPr>
          <w:p w14:paraId="368EB3E2"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$66,541-$77,630 </w:t>
            </w:r>
          </w:p>
        </w:tc>
        <w:tc>
          <w:tcPr>
            <w:tcW w:w="2207" w:type="dxa"/>
            <w:tcBorders>
              <w:top w:val="nil"/>
              <w:left w:val="nil"/>
              <w:bottom w:val="single" w:sz="8" w:space="0" w:color="auto"/>
              <w:right w:val="single" w:sz="8" w:space="0" w:color="auto"/>
            </w:tcBorders>
            <w:vAlign w:val="center"/>
            <w:hideMark/>
          </w:tcPr>
          <w:p w14:paraId="1B97AE16"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$77,631-$88,720 </w:t>
            </w:r>
          </w:p>
        </w:tc>
        <w:tc>
          <w:tcPr>
            <w:tcW w:w="1980" w:type="dxa"/>
            <w:tcBorders>
              <w:top w:val="nil"/>
              <w:left w:val="nil"/>
              <w:bottom w:val="single" w:sz="8" w:space="0" w:color="auto"/>
              <w:right w:val="single" w:sz="8" w:space="0" w:color="auto"/>
            </w:tcBorders>
            <w:vAlign w:val="center"/>
            <w:hideMark/>
          </w:tcPr>
          <w:p w14:paraId="24FE3253"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$88,721+ </w:t>
            </w:r>
          </w:p>
        </w:tc>
      </w:tr>
      <w:tr w:rsidR="00F032D2" w:rsidRPr="00F032D2" w14:paraId="78B8397A" w14:textId="77777777" w:rsidTr="000C1A0E">
        <w:trPr>
          <w:trHeight w:val="330"/>
        </w:trPr>
        <w:tc>
          <w:tcPr>
            <w:tcW w:w="1435" w:type="dxa"/>
            <w:tcBorders>
              <w:top w:val="nil"/>
              <w:left w:val="single" w:sz="8" w:space="0" w:color="auto"/>
              <w:bottom w:val="single" w:sz="8" w:space="0" w:color="auto"/>
              <w:right w:val="single" w:sz="8" w:space="0" w:color="auto"/>
            </w:tcBorders>
            <w:vAlign w:val="center"/>
            <w:hideMark/>
          </w:tcPr>
          <w:p w14:paraId="33E0C0B0"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7</w:t>
            </w:r>
          </w:p>
        </w:tc>
        <w:tc>
          <w:tcPr>
            <w:tcW w:w="1473" w:type="dxa"/>
            <w:tcBorders>
              <w:top w:val="nil"/>
              <w:left w:val="nil"/>
              <w:bottom w:val="single" w:sz="8" w:space="0" w:color="auto"/>
              <w:right w:val="single" w:sz="8" w:space="0" w:color="auto"/>
            </w:tcBorders>
            <w:vAlign w:val="center"/>
            <w:hideMark/>
          </w:tcPr>
          <w:p w14:paraId="504CDE6D"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0-$75,060</w:t>
            </w:r>
          </w:p>
        </w:tc>
        <w:tc>
          <w:tcPr>
            <w:tcW w:w="1995" w:type="dxa"/>
            <w:tcBorders>
              <w:top w:val="nil"/>
              <w:left w:val="nil"/>
              <w:bottom w:val="single" w:sz="8" w:space="0" w:color="auto"/>
              <w:right w:val="single" w:sz="8" w:space="0" w:color="auto"/>
            </w:tcBorders>
            <w:vAlign w:val="center"/>
            <w:hideMark/>
          </w:tcPr>
          <w:p w14:paraId="2FFDE82C"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$75,061-$87,570 </w:t>
            </w:r>
          </w:p>
        </w:tc>
        <w:tc>
          <w:tcPr>
            <w:tcW w:w="2207" w:type="dxa"/>
            <w:tcBorders>
              <w:top w:val="nil"/>
              <w:left w:val="nil"/>
              <w:bottom w:val="single" w:sz="8" w:space="0" w:color="auto"/>
              <w:right w:val="single" w:sz="8" w:space="0" w:color="auto"/>
            </w:tcBorders>
            <w:vAlign w:val="center"/>
            <w:hideMark/>
          </w:tcPr>
          <w:p w14:paraId="3AC09B07"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$87,571-$100,080</w:t>
            </w:r>
          </w:p>
        </w:tc>
        <w:tc>
          <w:tcPr>
            <w:tcW w:w="1980" w:type="dxa"/>
            <w:tcBorders>
              <w:top w:val="nil"/>
              <w:left w:val="nil"/>
              <w:bottom w:val="single" w:sz="8" w:space="0" w:color="auto"/>
              <w:right w:val="single" w:sz="8" w:space="0" w:color="auto"/>
            </w:tcBorders>
            <w:vAlign w:val="center"/>
            <w:hideMark/>
          </w:tcPr>
          <w:p w14:paraId="0A083A7B"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$100,081+ </w:t>
            </w:r>
          </w:p>
        </w:tc>
      </w:tr>
      <w:tr w:rsidR="00F032D2" w:rsidRPr="00F032D2" w14:paraId="0EE37276" w14:textId="77777777" w:rsidTr="000C1A0E">
        <w:trPr>
          <w:trHeight w:val="330"/>
        </w:trPr>
        <w:tc>
          <w:tcPr>
            <w:tcW w:w="1435" w:type="dxa"/>
            <w:tcBorders>
              <w:top w:val="nil"/>
              <w:left w:val="single" w:sz="8" w:space="0" w:color="auto"/>
              <w:bottom w:val="single" w:sz="8" w:space="0" w:color="auto"/>
              <w:right w:val="single" w:sz="8" w:space="0" w:color="auto"/>
            </w:tcBorders>
            <w:vAlign w:val="center"/>
            <w:hideMark/>
          </w:tcPr>
          <w:p w14:paraId="4E81F162"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8</w:t>
            </w:r>
          </w:p>
        </w:tc>
        <w:tc>
          <w:tcPr>
            <w:tcW w:w="1473" w:type="dxa"/>
            <w:tcBorders>
              <w:top w:val="nil"/>
              <w:left w:val="nil"/>
              <w:bottom w:val="single" w:sz="8" w:space="0" w:color="auto"/>
              <w:right w:val="single" w:sz="8" w:space="0" w:color="auto"/>
            </w:tcBorders>
            <w:vAlign w:val="center"/>
            <w:hideMark/>
          </w:tcPr>
          <w:p w14:paraId="6A162460"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0-$83,580</w:t>
            </w:r>
          </w:p>
        </w:tc>
        <w:tc>
          <w:tcPr>
            <w:tcW w:w="1995" w:type="dxa"/>
            <w:tcBorders>
              <w:top w:val="nil"/>
              <w:left w:val="nil"/>
              <w:bottom w:val="single" w:sz="8" w:space="0" w:color="auto"/>
              <w:right w:val="single" w:sz="8" w:space="0" w:color="auto"/>
            </w:tcBorders>
            <w:vAlign w:val="center"/>
            <w:hideMark/>
          </w:tcPr>
          <w:p w14:paraId="6E7E66AA"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$83,581-$97,510</w:t>
            </w:r>
          </w:p>
        </w:tc>
        <w:tc>
          <w:tcPr>
            <w:tcW w:w="2207" w:type="dxa"/>
            <w:tcBorders>
              <w:top w:val="nil"/>
              <w:left w:val="nil"/>
              <w:bottom w:val="single" w:sz="8" w:space="0" w:color="auto"/>
              <w:right w:val="single" w:sz="8" w:space="0" w:color="auto"/>
            </w:tcBorders>
            <w:vAlign w:val="center"/>
            <w:hideMark/>
          </w:tcPr>
          <w:p w14:paraId="02358844"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$97,510-$111,440 </w:t>
            </w:r>
          </w:p>
        </w:tc>
        <w:tc>
          <w:tcPr>
            <w:tcW w:w="1980" w:type="dxa"/>
            <w:tcBorders>
              <w:top w:val="nil"/>
              <w:left w:val="nil"/>
              <w:bottom w:val="single" w:sz="8" w:space="0" w:color="auto"/>
              <w:right w:val="single" w:sz="8" w:space="0" w:color="auto"/>
            </w:tcBorders>
            <w:vAlign w:val="center"/>
            <w:hideMark/>
          </w:tcPr>
          <w:p w14:paraId="5AB93998"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$111,441+ </w:t>
            </w:r>
          </w:p>
        </w:tc>
      </w:tr>
      <w:tr w:rsidR="00F032D2" w:rsidRPr="00F032D2" w14:paraId="0A1B3667" w14:textId="77777777" w:rsidTr="000C1A0E">
        <w:trPr>
          <w:trHeight w:val="960"/>
        </w:trPr>
        <w:tc>
          <w:tcPr>
            <w:tcW w:w="1435" w:type="dxa"/>
            <w:tcBorders>
              <w:top w:val="nil"/>
              <w:left w:val="single" w:sz="8" w:space="0" w:color="auto"/>
              <w:bottom w:val="single" w:sz="8" w:space="0" w:color="auto"/>
              <w:right w:val="single" w:sz="8" w:space="0" w:color="auto"/>
            </w:tcBorders>
            <w:vAlign w:val="center"/>
            <w:hideMark/>
          </w:tcPr>
          <w:p w14:paraId="46AAD51C"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For Each Additional Person, add</w:t>
            </w:r>
          </w:p>
        </w:tc>
        <w:tc>
          <w:tcPr>
            <w:tcW w:w="1473" w:type="dxa"/>
            <w:tcBorders>
              <w:top w:val="nil"/>
              <w:left w:val="nil"/>
              <w:bottom w:val="single" w:sz="8" w:space="0" w:color="auto"/>
              <w:right w:val="single" w:sz="8" w:space="0" w:color="auto"/>
            </w:tcBorders>
            <w:vAlign w:val="center"/>
            <w:hideMark/>
          </w:tcPr>
          <w:p w14:paraId="22BE6E83"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$8,520 </w:t>
            </w:r>
          </w:p>
        </w:tc>
        <w:tc>
          <w:tcPr>
            <w:tcW w:w="1995" w:type="dxa"/>
            <w:tcBorders>
              <w:top w:val="nil"/>
              <w:left w:val="nil"/>
              <w:bottom w:val="single" w:sz="8" w:space="0" w:color="auto"/>
              <w:right w:val="single" w:sz="8" w:space="0" w:color="auto"/>
            </w:tcBorders>
            <w:vAlign w:val="center"/>
            <w:hideMark/>
          </w:tcPr>
          <w:p w14:paraId="7EA25B2C"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$9,940 </w:t>
            </w:r>
          </w:p>
        </w:tc>
        <w:tc>
          <w:tcPr>
            <w:tcW w:w="2207" w:type="dxa"/>
            <w:tcBorders>
              <w:top w:val="nil"/>
              <w:left w:val="nil"/>
              <w:bottom w:val="single" w:sz="8" w:space="0" w:color="auto"/>
              <w:right w:val="single" w:sz="8" w:space="0" w:color="auto"/>
            </w:tcBorders>
            <w:vAlign w:val="center"/>
            <w:hideMark/>
          </w:tcPr>
          <w:p w14:paraId="3590A10B"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 xml:space="preserve">$11,360 </w:t>
            </w:r>
          </w:p>
        </w:tc>
        <w:tc>
          <w:tcPr>
            <w:tcW w:w="1980" w:type="dxa"/>
            <w:tcBorders>
              <w:top w:val="nil"/>
              <w:left w:val="nil"/>
              <w:bottom w:val="single" w:sz="8" w:space="0" w:color="auto"/>
              <w:right w:val="single" w:sz="8" w:space="0" w:color="auto"/>
            </w:tcBorders>
            <w:vAlign w:val="center"/>
            <w:hideMark/>
          </w:tcPr>
          <w:p w14:paraId="087EF8CB" w14:textId="77777777" w:rsidR="00F032D2" w:rsidRPr="00F032D2" w:rsidRDefault="00F032D2" w:rsidP="00F032D2">
            <w:pPr>
              <w:jc w:val="right"/>
              <w:rPr>
                <w:rFonts w:ascii="Times New Roman" w:hAnsi="Times New Roman"/>
                <w:color w:val="000000"/>
                <w:szCs w:val="24"/>
              </w:rPr>
            </w:pPr>
            <w:r w:rsidRPr="00F032D2">
              <w:rPr>
                <w:rFonts w:ascii="Times New Roman" w:hAnsi="Times New Roman"/>
                <w:color w:val="000000"/>
                <w:szCs w:val="24"/>
              </w:rPr>
              <w:t>$11,361+</w:t>
            </w:r>
          </w:p>
        </w:tc>
      </w:tr>
      <w:tr w:rsidR="00F032D2" w:rsidRPr="00F032D2" w14:paraId="0658E502" w14:textId="77777777" w:rsidTr="000C1A0E">
        <w:trPr>
          <w:trHeight w:val="300"/>
        </w:trPr>
        <w:tc>
          <w:tcPr>
            <w:tcW w:w="1435" w:type="dxa"/>
            <w:tcBorders>
              <w:top w:val="nil"/>
              <w:left w:val="nil"/>
              <w:bottom w:val="nil"/>
              <w:right w:val="nil"/>
            </w:tcBorders>
            <w:noWrap/>
            <w:vAlign w:val="bottom"/>
            <w:hideMark/>
          </w:tcPr>
          <w:p w14:paraId="5102B8CD" w14:textId="77777777" w:rsidR="00F032D2" w:rsidRPr="00F032D2" w:rsidRDefault="00F032D2" w:rsidP="00F032D2">
            <w:pPr>
              <w:jc w:val="right"/>
              <w:rPr>
                <w:rFonts w:ascii="Times New Roman" w:hAnsi="Times New Roman"/>
                <w:color w:val="000000"/>
                <w:szCs w:val="24"/>
              </w:rPr>
            </w:pPr>
          </w:p>
        </w:tc>
        <w:tc>
          <w:tcPr>
            <w:tcW w:w="1473" w:type="dxa"/>
            <w:tcBorders>
              <w:top w:val="nil"/>
              <w:left w:val="nil"/>
              <w:bottom w:val="nil"/>
              <w:right w:val="nil"/>
            </w:tcBorders>
            <w:noWrap/>
            <w:vAlign w:val="bottom"/>
            <w:hideMark/>
          </w:tcPr>
          <w:p w14:paraId="707870D4" w14:textId="77777777" w:rsidR="00F032D2" w:rsidRPr="00F032D2" w:rsidRDefault="00F032D2" w:rsidP="00F032D2">
            <w:pPr>
              <w:rPr>
                <w:rFonts w:ascii="Times New Roman" w:hAnsi="Times New Roman"/>
                <w:sz w:val="20"/>
              </w:rPr>
            </w:pPr>
          </w:p>
        </w:tc>
        <w:tc>
          <w:tcPr>
            <w:tcW w:w="1995" w:type="dxa"/>
            <w:tcBorders>
              <w:top w:val="nil"/>
              <w:left w:val="nil"/>
              <w:bottom w:val="nil"/>
              <w:right w:val="nil"/>
            </w:tcBorders>
            <w:noWrap/>
            <w:vAlign w:val="bottom"/>
            <w:hideMark/>
          </w:tcPr>
          <w:p w14:paraId="578D657B" w14:textId="77777777" w:rsidR="00F032D2" w:rsidRPr="00F032D2" w:rsidRDefault="00F032D2" w:rsidP="00F032D2">
            <w:pPr>
              <w:rPr>
                <w:rFonts w:ascii="Times New Roman" w:hAnsi="Times New Roman"/>
                <w:sz w:val="20"/>
              </w:rPr>
            </w:pPr>
          </w:p>
        </w:tc>
        <w:tc>
          <w:tcPr>
            <w:tcW w:w="2207" w:type="dxa"/>
            <w:tcBorders>
              <w:top w:val="nil"/>
              <w:left w:val="nil"/>
              <w:bottom w:val="nil"/>
              <w:right w:val="nil"/>
            </w:tcBorders>
            <w:noWrap/>
            <w:vAlign w:val="bottom"/>
            <w:hideMark/>
          </w:tcPr>
          <w:p w14:paraId="667B123F" w14:textId="77777777" w:rsidR="00F032D2" w:rsidRPr="00F032D2" w:rsidRDefault="00F032D2" w:rsidP="00F032D2">
            <w:pPr>
              <w:rPr>
                <w:rFonts w:ascii="Times New Roman" w:hAnsi="Times New Roman"/>
                <w:sz w:val="20"/>
              </w:rPr>
            </w:pPr>
          </w:p>
        </w:tc>
        <w:tc>
          <w:tcPr>
            <w:tcW w:w="1980" w:type="dxa"/>
            <w:tcBorders>
              <w:top w:val="nil"/>
              <w:left w:val="nil"/>
              <w:bottom w:val="nil"/>
              <w:right w:val="nil"/>
            </w:tcBorders>
            <w:noWrap/>
            <w:vAlign w:val="bottom"/>
            <w:hideMark/>
          </w:tcPr>
          <w:p w14:paraId="1A77F0AD" w14:textId="77777777" w:rsidR="00F032D2" w:rsidRPr="00F032D2" w:rsidRDefault="00F032D2" w:rsidP="00F032D2">
            <w:pPr>
              <w:rPr>
                <w:rFonts w:ascii="Times New Roman" w:hAnsi="Times New Roman"/>
                <w:sz w:val="20"/>
              </w:rPr>
            </w:pPr>
          </w:p>
        </w:tc>
      </w:tr>
    </w:tbl>
    <w:p w14:paraId="1B562E22" w14:textId="77777777" w:rsidR="00F032D2" w:rsidRPr="00F032D2" w:rsidRDefault="00F032D2" w:rsidP="00F032D2">
      <w:pPr>
        <w:rPr>
          <w:rFonts w:ascii="Times New Roman" w:hAnsi="Times New Roman"/>
          <w:szCs w:val="24"/>
        </w:rPr>
      </w:pPr>
      <w:r w:rsidRPr="00F032D2">
        <w:rPr>
          <w:rFonts w:ascii="Times New Roman" w:hAnsi="Times New Roman"/>
          <w:szCs w:val="24"/>
        </w:rPr>
        <w:t xml:space="preserve">If you think you may be eligible for Medical Assistance, you may request an application at the clinic office front desk or at the Admissions Office that </w:t>
      </w:r>
      <w:proofErr w:type="gramStart"/>
      <w:r w:rsidRPr="00F032D2">
        <w:rPr>
          <w:rFonts w:ascii="Times New Roman" w:hAnsi="Times New Roman"/>
          <w:szCs w:val="24"/>
        </w:rPr>
        <w:t>is located in</w:t>
      </w:r>
      <w:proofErr w:type="gramEnd"/>
      <w:r w:rsidRPr="00F032D2">
        <w:rPr>
          <w:rFonts w:ascii="Times New Roman" w:hAnsi="Times New Roman"/>
          <w:szCs w:val="24"/>
        </w:rPr>
        <w:t xml:space="preserve"> the main lobby of the hospital.</w:t>
      </w:r>
    </w:p>
    <w:p w14:paraId="54348EDD" w14:textId="77777777" w:rsidR="00F032D2" w:rsidRPr="00F032D2" w:rsidRDefault="00F032D2" w:rsidP="00F032D2">
      <w:pPr>
        <w:rPr>
          <w:rFonts w:ascii="Times New Roman" w:hAnsi="Times New Roman"/>
          <w:szCs w:val="24"/>
        </w:rPr>
      </w:pPr>
    </w:p>
    <w:p w14:paraId="7F599D2E" w14:textId="77777777" w:rsidR="00F032D2" w:rsidRPr="00F032D2" w:rsidRDefault="00F032D2" w:rsidP="00F032D2">
      <w:pPr>
        <w:rPr>
          <w:rFonts w:ascii="Times New Roman" w:hAnsi="Times New Roman"/>
          <w:szCs w:val="24"/>
        </w:rPr>
      </w:pPr>
      <w:r w:rsidRPr="00F032D2">
        <w:rPr>
          <w:rFonts w:ascii="Times New Roman" w:hAnsi="Times New Roman"/>
          <w:szCs w:val="24"/>
        </w:rPr>
        <w:t>June 1, 2026</w:t>
      </w:r>
    </w:p>
    <w:p w14:paraId="2BEFF94E" w14:textId="77777777" w:rsidR="00F032D2" w:rsidRPr="00F032D2" w:rsidRDefault="00F032D2" w:rsidP="00F032D2">
      <w:pPr>
        <w:rPr>
          <w:rFonts w:ascii="Times New Roman" w:hAnsi="Times New Roman"/>
          <w:szCs w:val="24"/>
        </w:rPr>
      </w:pPr>
    </w:p>
    <w:p w14:paraId="303BE819" w14:textId="77777777" w:rsidR="00F032D2" w:rsidRPr="00F032D2" w:rsidRDefault="00F032D2" w:rsidP="00F032D2">
      <w:pPr>
        <w:rPr>
          <w:rFonts w:ascii="Times New Roman" w:hAnsi="Times New Roman"/>
          <w:szCs w:val="24"/>
        </w:rPr>
      </w:pPr>
    </w:p>
    <w:p w14:paraId="6A7B7FD5" w14:textId="77777777" w:rsidR="00206627" w:rsidRDefault="00206627" w:rsidP="00206627"/>
    <w:p w14:paraId="577F6DDB" w14:textId="77777777" w:rsidR="00CF636D" w:rsidRDefault="00CF636D"/>
    <w:sectPr w:rsidR="00CF6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53"/>
    <w:rsid w:val="000318EC"/>
    <w:rsid w:val="000E484E"/>
    <w:rsid w:val="00206627"/>
    <w:rsid w:val="004F4FEC"/>
    <w:rsid w:val="0097636F"/>
    <w:rsid w:val="00AC3C74"/>
    <w:rsid w:val="00C41865"/>
    <w:rsid w:val="00CF636D"/>
    <w:rsid w:val="00D82CA8"/>
    <w:rsid w:val="00DC0F20"/>
    <w:rsid w:val="00F032D2"/>
    <w:rsid w:val="00FD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0819"/>
  <w15:chartTrackingRefBased/>
  <w15:docId w15:val="{0C737062-6463-442F-8916-7B794D06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53"/>
    <w:pPr>
      <w:spacing w:after="0" w:line="240" w:lineRule="auto"/>
    </w:pPr>
    <w:rPr>
      <w:rFonts w:ascii="Tahoma" w:eastAsia="Times New Roman" w:hAnsi="Tahoma" w:cs="Times New Roman"/>
      <w:kern w:val="0"/>
      <w:szCs w:val="20"/>
      <w14:ligatures w14:val="none"/>
    </w:rPr>
  </w:style>
  <w:style w:type="paragraph" w:styleId="Heading1">
    <w:name w:val="heading 1"/>
    <w:basedOn w:val="Normal"/>
    <w:next w:val="Normal"/>
    <w:link w:val="Heading1Char"/>
    <w:uiPriority w:val="9"/>
    <w:qFormat/>
    <w:rsid w:val="00FD33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33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33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335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D335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D335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D335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D335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D335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353"/>
    <w:rPr>
      <w:rFonts w:eastAsiaTheme="majorEastAsia" w:cstheme="majorBidi"/>
      <w:color w:val="272727" w:themeColor="text1" w:themeTint="D8"/>
    </w:rPr>
  </w:style>
  <w:style w:type="paragraph" w:styleId="Title">
    <w:name w:val="Title"/>
    <w:basedOn w:val="Normal"/>
    <w:next w:val="Normal"/>
    <w:link w:val="TitleChar"/>
    <w:uiPriority w:val="10"/>
    <w:qFormat/>
    <w:rsid w:val="00FD33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3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3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3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35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D3353"/>
    <w:rPr>
      <w:i/>
      <w:iCs/>
      <w:color w:val="404040" w:themeColor="text1" w:themeTint="BF"/>
    </w:rPr>
  </w:style>
  <w:style w:type="paragraph" w:styleId="ListParagraph">
    <w:name w:val="List Paragraph"/>
    <w:basedOn w:val="Normal"/>
    <w:uiPriority w:val="34"/>
    <w:qFormat/>
    <w:rsid w:val="00FD335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D3353"/>
    <w:rPr>
      <w:i/>
      <w:iCs/>
      <w:color w:val="0F4761" w:themeColor="accent1" w:themeShade="BF"/>
    </w:rPr>
  </w:style>
  <w:style w:type="paragraph" w:styleId="IntenseQuote">
    <w:name w:val="Intense Quote"/>
    <w:basedOn w:val="Normal"/>
    <w:next w:val="Normal"/>
    <w:link w:val="IntenseQuoteChar"/>
    <w:uiPriority w:val="30"/>
    <w:qFormat/>
    <w:rsid w:val="00FD33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D3353"/>
    <w:rPr>
      <w:i/>
      <w:iCs/>
      <w:color w:val="0F4761" w:themeColor="accent1" w:themeShade="BF"/>
    </w:rPr>
  </w:style>
  <w:style w:type="character" w:styleId="IntenseReference">
    <w:name w:val="Intense Reference"/>
    <w:basedOn w:val="DefaultParagraphFont"/>
    <w:uiPriority w:val="32"/>
    <w:qFormat/>
    <w:rsid w:val="00FD3353"/>
    <w:rPr>
      <w:b/>
      <w:bCs/>
      <w:smallCaps/>
      <w:color w:val="0F4761" w:themeColor="accent1" w:themeShade="BF"/>
      <w:spacing w:val="5"/>
    </w:rPr>
  </w:style>
  <w:style w:type="paragraph" w:customStyle="1" w:styleId="Default">
    <w:name w:val="Default"/>
    <w:rsid w:val="00FD3353"/>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607</Words>
  <Characters>3650</Characters>
  <Application>Microsoft Office Word</Application>
  <DocSecurity>0</DocSecurity>
  <Lines>331</Lines>
  <Paragraphs>236</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Delancie McLain</dc:creator>
  <cp:keywords/>
  <dc:description/>
  <cp:lastModifiedBy>Delancie McLain</cp:lastModifiedBy>
  <cp:revision>5</cp:revision>
  <dcterms:created xsi:type="dcterms:W3CDTF">2025-11-11T15:44:00Z</dcterms:created>
  <dcterms:modified xsi:type="dcterms:W3CDTF">2026-06-25T19:49:00Z</dcterms:modified>
</cp:coreProperties>
</file>